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61EF" w14:textId="5A78E6B0" w:rsidR="00995D62" w:rsidRDefault="00995D62" w:rsidP="00995D62">
      <w:pPr>
        <w:rPr>
          <w:rFonts w:ascii="Roboto" w:eastAsia="Roboto" w:hAnsi="Roboto" w:cs="Roboto"/>
          <w:b/>
          <w:bCs/>
          <w:sz w:val="24"/>
          <w:szCs w:val="24"/>
        </w:rPr>
      </w:pPr>
      <w:r w:rsidRPr="003F7BF9">
        <w:rPr>
          <w:rFonts w:ascii="Roboto" w:eastAsia="Roboto" w:hAnsi="Roboto" w:cs="Roboto"/>
          <w:sz w:val="24"/>
          <w:szCs w:val="24"/>
        </w:rPr>
        <w:t xml:space="preserve">Załącznik nr </w:t>
      </w:r>
      <w:r>
        <w:rPr>
          <w:rFonts w:ascii="Roboto" w:eastAsia="Roboto" w:hAnsi="Roboto" w:cs="Roboto"/>
          <w:sz w:val="24"/>
          <w:szCs w:val="24"/>
        </w:rPr>
        <w:t>2</w:t>
      </w:r>
      <w:r w:rsidRPr="003F7BF9">
        <w:rPr>
          <w:rFonts w:ascii="Roboto" w:eastAsia="Roboto" w:hAnsi="Roboto" w:cs="Roboto"/>
          <w:sz w:val="24"/>
          <w:szCs w:val="24"/>
        </w:rPr>
        <w:t xml:space="preserve"> do Regulaminu Programu „Dotacje na edukację / Duety” w ramach projektu “Bardzo Młoda Kultura”</w:t>
      </w:r>
    </w:p>
    <w:p w14:paraId="6D39D4EE" w14:textId="77777777" w:rsidR="00995D62" w:rsidRPr="003F7BF9" w:rsidRDefault="00995D62" w:rsidP="00995D62">
      <w:pPr>
        <w:rPr>
          <w:rFonts w:ascii="Roboto" w:eastAsia="Roboto" w:hAnsi="Roboto" w:cs="Roboto"/>
          <w:b/>
          <w:bCs/>
          <w:sz w:val="24"/>
          <w:szCs w:val="24"/>
        </w:rPr>
      </w:pPr>
      <w:r w:rsidRPr="003F7BF9">
        <w:rPr>
          <w:rFonts w:ascii="Roboto" w:eastAsia="Roboto" w:hAnsi="Roboto" w:cs="Roboto"/>
          <w:b/>
          <w:bCs/>
          <w:sz w:val="24"/>
          <w:szCs w:val="24"/>
        </w:rPr>
        <w:t>Wykaz kosztów kwalifikowanych</w:t>
      </w:r>
    </w:p>
    <w:p w14:paraId="5EAA96C2" w14:textId="77777777" w:rsidR="00995D62" w:rsidRDefault="00995D62">
      <w:r>
        <w:br w:type="page"/>
      </w:r>
    </w:p>
    <w:p w14:paraId="51668AAF" w14:textId="77777777" w:rsidR="00995D62" w:rsidRDefault="00995D62" w:rsidP="00995D62">
      <w:pPr>
        <w:jc w:val="center"/>
        <w:rPr>
          <w:rFonts w:ascii="Roboto" w:hAnsi="Roboto"/>
          <w:b/>
          <w:bCs/>
          <w:sz w:val="24"/>
          <w:szCs w:val="24"/>
        </w:rPr>
      </w:pPr>
      <w:r w:rsidRPr="00995D62">
        <w:rPr>
          <w:rFonts w:ascii="Roboto" w:hAnsi="Roboto"/>
          <w:b/>
          <w:bCs/>
          <w:sz w:val="24"/>
          <w:szCs w:val="24"/>
        </w:rPr>
        <w:lastRenderedPageBreak/>
        <w:t>WYKAZ KOSZTÓW KWALIFIKOWANYCH</w:t>
      </w:r>
    </w:p>
    <w:p w14:paraId="65E33F3A" w14:textId="77777777" w:rsidR="00995D62" w:rsidRPr="00995D62" w:rsidRDefault="00995D62" w:rsidP="00995D62">
      <w:pPr>
        <w:jc w:val="center"/>
        <w:rPr>
          <w:rFonts w:ascii="Roboto" w:hAnsi="Roboto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43369C" w:rsidRPr="00995D62" w14:paraId="03C3213D" w14:textId="77777777" w:rsidTr="00995D62">
        <w:tc>
          <w:tcPr>
            <w:tcW w:w="5171" w:type="dxa"/>
          </w:tcPr>
          <w:p w14:paraId="59FD843D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Rodzaj kosztu</w:t>
            </w:r>
          </w:p>
        </w:tc>
        <w:tc>
          <w:tcPr>
            <w:tcW w:w="5172" w:type="dxa"/>
          </w:tcPr>
          <w:p w14:paraId="6DC6EEC6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Uwagi</w:t>
            </w:r>
          </w:p>
        </w:tc>
      </w:tr>
      <w:tr w:rsidR="0043369C" w:rsidRPr="00995D62" w14:paraId="173D63D7" w14:textId="77777777" w:rsidTr="00995D62">
        <w:trPr>
          <w:trHeight w:val="6014"/>
        </w:trPr>
        <w:tc>
          <w:tcPr>
            <w:tcW w:w="5171" w:type="dxa"/>
          </w:tcPr>
          <w:p w14:paraId="6FDEC5A6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1.  Honoraria/wynagrodzenia za działania merytoryczne i obsługę zadania:</w:t>
            </w:r>
          </w:p>
          <w:p w14:paraId="50515CC0" w14:textId="77777777" w:rsidR="0043369C" w:rsidRPr="00995D62" w:rsidRDefault="0043369C" w:rsidP="00995D62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 xml:space="preserve">instruktorów, prowadzących warsztaty, twórców, artystów, animatorów kultury, szkoleniowców, trenerów, moderatorów, </w:t>
            </w:r>
            <w:proofErr w:type="spellStart"/>
            <w:r w:rsidRPr="00995D62">
              <w:rPr>
                <w:rFonts w:ascii="Roboto" w:hAnsi="Roboto"/>
                <w:sz w:val="24"/>
                <w:szCs w:val="24"/>
              </w:rPr>
              <w:t>panelistów</w:t>
            </w:r>
            <w:proofErr w:type="spellEnd"/>
            <w:r w:rsidRPr="00995D62">
              <w:rPr>
                <w:rFonts w:ascii="Roboto" w:hAnsi="Roboto"/>
                <w:sz w:val="24"/>
                <w:szCs w:val="24"/>
              </w:rPr>
              <w:t>,</w:t>
            </w:r>
          </w:p>
          <w:p w14:paraId="5C601DDF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koordynatora zadania,</w:t>
            </w:r>
          </w:p>
          <w:p w14:paraId="6E66D1F8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autorów i recenzentów badań,</w:t>
            </w:r>
          </w:p>
          <w:p w14:paraId="79920EC0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za obsługę działań promocyjnych,</w:t>
            </w:r>
          </w:p>
          <w:p w14:paraId="734CDF19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redaktorów i autorów tekstów do publikacji,</w:t>
            </w:r>
          </w:p>
          <w:p w14:paraId="6717ABF4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członków jury,</w:t>
            </w:r>
          </w:p>
          <w:p w14:paraId="122CA2CF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tłumaczy,</w:t>
            </w:r>
          </w:p>
          <w:p w14:paraId="556E99A4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opiekunów dzieci, osób niepełnosprawnych uczestniczących w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projekcie,</w:t>
            </w:r>
          </w:p>
          <w:p w14:paraId="0F091C7F" w14:textId="77777777" w:rsidR="0043369C" w:rsidRPr="00995D62" w:rsidRDefault="0043369C" w:rsidP="0043369C">
            <w:pPr>
              <w:pStyle w:val="Akapitzlist"/>
              <w:numPr>
                <w:ilvl w:val="0"/>
                <w:numId w:val="1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pracowników obsługi technicznej przedsięwzięć w ramach zadania m.in. obsługa informatyczna, scena, nagłośnienie, oświetlenie , nagranie, strojenie instrumentów, dokumentacja, bileterzy, ochrona.</w:t>
            </w:r>
          </w:p>
        </w:tc>
        <w:tc>
          <w:tcPr>
            <w:tcW w:w="5172" w:type="dxa"/>
          </w:tcPr>
          <w:p w14:paraId="6B96E789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Koszty finansowane w oparciu o faktury (wystawiane przez firmy oraz osoby prowadzące działalność gospodarczą) oraz umowy zlecenia/ o dzieło wraz z rachunkiem.</w:t>
            </w:r>
          </w:p>
        </w:tc>
      </w:tr>
      <w:tr w:rsidR="0043369C" w:rsidRPr="00995D62" w14:paraId="0F7D2366" w14:textId="77777777" w:rsidTr="00995D62">
        <w:tc>
          <w:tcPr>
            <w:tcW w:w="5171" w:type="dxa"/>
          </w:tcPr>
          <w:p w14:paraId="292BE654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2. Zakup materiałów niezbędnych do realizacji zadania, które zostaną zużyte i nie będą tworzyły wyposażenia Wnioskodawcy po zrealizowaniu zadania.</w:t>
            </w:r>
          </w:p>
        </w:tc>
        <w:tc>
          <w:tcPr>
            <w:tcW w:w="5172" w:type="dxa"/>
          </w:tcPr>
          <w:p w14:paraId="142FF956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Dofinansowanie nie może być przeznaczone na pokrycie: 1) wydatków inwestycyjnych; 2</w:t>
            </w:r>
            <w:r w:rsidR="00995D62">
              <w:rPr>
                <w:rFonts w:ascii="Roboto" w:hAnsi="Roboto"/>
                <w:sz w:val="24"/>
                <w:szCs w:val="24"/>
              </w:rPr>
              <w:t>) z</w:t>
            </w:r>
            <w:r w:rsidRPr="00995D62">
              <w:rPr>
                <w:rFonts w:ascii="Roboto" w:hAnsi="Roboto"/>
                <w:sz w:val="24"/>
                <w:szCs w:val="24"/>
              </w:rPr>
              <w:t>akupu środków trwałych lub wartości niematerialnych i prawnych w rozumieniu ustawy z dn. 29 września 1994 r. o</w:t>
            </w:r>
            <w:r w:rsidR="00B40236" w:rsidRP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rachunkowości (</w:t>
            </w:r>
            <w:r w:rsidR="00B40236" w:rsidRPr="00995D62">
              <w:rPr>
                <w:rFonts w:ascii="Roboto" w:hAnsi="Roboto"/>
                <w:sz w:val="24"/>
                <w:szCs w:val="24"/>
              </w:rPr>
              <w:t>t. j. Dz. U. z 2018 r., poz. 395.).</w:t>
            </w:r>
          </w:p>
        </w:tc>
      </w:tr>
      <w:tr w:rsidR="0043369C" w:rsidRPr="00995D62" w14:paraId="4B200D33" w14:textId="77777777" w:rsidTr="00995D62">
        <w:trPr>
          <w:trHeight w:val="2476"/>
        </w:trPr>
        <w:tc>
          <w:tcPr>
            <w:tcW w:w="5171" w:type="dxa"/>
          </w:tcPr>
          <w:p w14:paraId="4EC3BAA6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3. Koszty podróży/transportu:</w:t>
            </w:r>
          </w:p>
          <w:p w14:paraId="45DC4DCB" w14:textId="77777777" w:rsidR="0043369C" w:rsidRPr="00995D62" w:rsidRDefault="0043369C" w:rsidP="0043369C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uczestników warsztatów, szkoleń i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innych wydarzeń odbywających się w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ramach zadania,</w:t>
            </w:r>
          </w:p>
          <w:p w14:paraId="2FA13645" w14:textId="77777777" w:rsidR="0043369C" w:rsidRPr="00995D62" w:rsidRDefault="0043369C" w:rsidP="0043369C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osób związanych z realizacją zadania,</w:t>
            </w:r>
          </w:p>
          <w:p w14:paraId="56ABC085" w14:textId="77777777" w:rsidR="0043369C" w:rsidRPr="00995D62" w:rsidRDefault="0043369C" w:rsidP="0043369C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scenografii,</w:t>
            </w:r>
          </w:p>
          <w:p w14:paraId="160584C9" w14:textId="77777777" w:rsidR="0043369C" w:rsidRPr="00995D62" w:rsidRDefault="0043369C" w:rsidP="0043369C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instrumentów,</w:t>
            </w:r>
          </w:p>
          <w:p w14:paraId="6CC3DE05" w14:textId="77777777" w:rsidR="0043369C" w:rsidRPr="00995D62" w:rsidRDefault="0043369C" w:rsidP="0043369C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elementów wyposażenia technicznego/sceny.</w:t>
            </w:r>
          </w:p>
        </w:tc>
        <w:tc>
          <w:tcPr>
            <w:tcW w:w="5172" w:type="dxa"/>
          </w:tcPr>
          <w:p w14:paraId="31295F34" w14:textId="77777777" w:rsidR="0043369C" w:rsidRPr="00995D62" w:rsidRDefault="00B40236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Honorowanym dokumentem finansowym jest tu:</w:t>
            </w:r>
          </w:p>
          <w:p w14:paraId="1B360B42" w14:textId="77777777" w:rsidR="00B40236" w:rsidRPr="00995D62" w:rsidRDefault="00B40236" w:rsidP="00B40236">
            <w:pPr>
              <w:pStyle w:val="Akapitzlist"/>
              <w:numPr>
                <w:ilvl w:val="0"/>
                <w:numId w:val="7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faktura/rachunek za usługę transportową – w przypadku wynajmu środka transportu;</w:t>
            </w:r>
          </w:p>
          <w:p w14:paraId="035AB3C1" w14:textId="77777777" w:rsidR="00B40236" w:rsidRPr="00995D62" w:rsidRDefault="00B40236" w:rsidP="00B40236">
            <w:pPr>
              <w:pStyle w:val="Akapitzlist"/>
              <w:numPr>
                <w:ilvl w:val="0"/>
                <w:numId w:val="7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faktura/rachunek za zakup biletów – w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przypadku zakupu biletów komunikacji zbiorowej;</w:t>
            </w:r>
          </w:p>
          <w:p w14:paraId="49AE9F3F" w14:textId="77777777" w:rsidR="00B40236" w:rsidRPr="00995D62" w:rsidRDefault="00B40236" w:rsidP="00B40236">
            <w:pPr>
              <w:pStyle w:val="Akapitzlist"/>
              <w:numPr>
                <w:ilvl w:val="0"/>
                <w:numId w:val="7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faktura/rachunek za parking.</w:t>
            </w:r>
          </w:p>
        </w:tc>
      </w:tr>
      <w:tr w:rsidR="0043369C" w:rsidRPr="00995D62" w14:paraId="49BE9ED0" w14:textId="77777777" w:rsidTr="00995D62">
        <w:tc>
          <w:tcPr>
            <w:tcW w:w="5171" w:type="dxa"/>
          </w:tcPr>
          <w:p w14:paraId="27A74B26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4. Koszty związane z wydaniem publikacji, nagrań (audio i video) stanowiących część zadania oraz ich dystrybucja.</w:t>
            </w:r>
          </w:p>
        </w:tc>
        <w:tc>
          <w:tcPr>
            <w:tcW w:w="5172" w:type="dxa"/>
          </w:tcPr>
          <w:p w14:paraId="57FAC0AD" w14:textId="0244E64A" w:rsidR="0043369C" w:rsidRPr="00C3561F" w:rsidRDefault="00C3561F" w:rsidP="00C3561F">
            <w:pPr>
              <w:pStyle w:val="Default"/>
              <w:rPr>
                <w:rFonts w:ascii="Roboto" w:hAnsi="Roboto"/>
                <w:sz w:val="23"/>
                <w:szCs w:val="23"/>
              </w:rPr>
            </w:pPr>
            <w:r w:rsidRPr="00A10207">
              <w:rPr>
                <w:rFonts w:ascii="Roboto" w:hAnsi="Roboto"/>
              </w:rPr>
              <w:t xml:space="preserve">Realizacji zadań może towarzyszyć realizacja nagrań audio/video, rejestracja spektakli, wydanie publikacji, </w:t>
            </w:r>
            <w:proofErr w:type="spellStart"/>
            <w:r w:rsidRPr="00A10207">
              <w:rPr>
                <w:rFonts w:ascii="Roboto" w:hAnsi="Roboto"/>
              </w:rPr>
              <w:t>audiodeskrypcja</w:t>
            </w:r>
            <w:proofErr w:type="spellEnd"/>
            <w:r w:rsidRPr="00A10207">
              <w:rPr>
                <w:rFonts w:ascii="Roboto" w:hAnsi="Roboto"/>
              </w:rPr>
              <w:t xml:space="preserve">, przygotowanie filmów w PJM/SJM/SKOGN. </w:t>
            </w:r>
            <w:r w:rsidR="00B40236" w:rsidRPr="00A10207">
              <w:rPr>
                <w:rFonts w:ascii="Roboto" w:hAnsi="Roboto"/>
              </w:rPr>
              <w:t>Działania te nie mogą być realizowane jako</w:t>
            </w:r>
            <w:r w:rsidR="00B40236" w:rsidRPr="00C3561F">
              <w:rPr>
                <w:rFonts w:ascii="Roboto" w:hAnsi="Roboto"/>
              </w:rPr>
              <w:t xml:space="preserve"> odrębne zadanie ani stanowić głównego/dominującego elementu zadania. Wykluczona jest odpłatna dystrybucja </w:t>
            </w:r>
            <w:r w:rsidR="00B40236" w:rsidRPr="00C3561F">
              <w:rPr>
                <w:rFonts w:ascii="Roboto" w:hAnsi="Roboto"/>
              </w:rPr>
              <w:lastRenderedPageBreak/>
              <w:t>publikacji i nagrań towarzyszących realizacji zadania w trakcie i po jego zakończeniu. W</w:t>
            </w:r>
            <w:r w:rsidR="00995D62" w:rsidRPr="00C3561F">
              <w:rPr>
                <w:rFonts w:ascii="Roboto" w:hAnsi="Roboto"/>
              </w:rPr>
              <w:t> </w:t>
            </w:r>
            <w:r w:rsidR="00B40236" w:rsidRPr="00C3561F">
              <w:rPr>
                <w:rFonts w:ascii="Roboto" w:hAnsi="Roboto"/>
              </w:rPr>
              <w:t>ramach</w:t>
            </w:r>
            <w:r w:rsidR="00B40236" w:rsidRPr="00995D62">
              <w:rPr>
                <w:rFonts w:ascii="Roboto" w:hAnsi="Roboto"/>
              </w:rPr>
              <w:t xml:space="preserve"> programu nie jest możliwe finansowanie działań obejmujących część prac nad realizacją publikacji i nagrań, w</w:t>
            </w:r>
            <w:r w:rsidR="00995D62">
              <w:rPr>
                <w:rFonts w:ascii="Roboto" w:hAnsi="Roboto"/>
              </w:rPr>
              <w:t> </w:t>
            </w:r>
            <w:r w:rsidR="00B40236" w:rsidRPr="00995D62">
              <w:rPr>
                <w:rFonts w:ascii="Roboto" w:hAnsi="Roboto"/>
              </w:rPr>
              <w:t>wyniku których w terminie realizacji zadania nie powstanie finalna publikacja.</w:t>
            </w:r>
          </w:p>
        </w:tc>
      </w:tr>
      <w:tr w:rsidR="0043369C" w:rsidRPr="00995D62" w14:paraId="092C3E55" w14:textId="77777777" w:rsidTr="00995D62">
        <w:tc>
          <w:tcPr>
            <w:tcW w:w="5171" w:type="dxa"/>
          </w:tcPr>
          <w:p w14:paraId="30DF75F8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lastRenderedPageBreak/>
              <w:t>5. Poligrafia – projekty graficzne i wydruk publikacji oraz materiałów promocyjnych, informacyjnych i edukacyjnych, stanowiących część zadania oraz ich dystrybucja.</w:t>
            </w:r>
          </w:p>
        </w:tc>
        <w:tc>
          <w:tcPr>
            <w:tcW w:w="5172" w:type="dxa"/>
          </w:tcPr>
          <w:p w14:paraId="07BD6DDC" w14:textId="3A42CE5C" w:rsidR="0043369C" w:rsidRPr="00995D62" w:rsidRDefault="00A10207" w:rsidP="0043369C">
            <w:pPr>
              <w:rPr>
                <w:rFonts w:ascii="Roboto" w:hAnsi="Roboto"/>
                <w:sz w:val="24"/>
                <w:szCs w:val="24"/>
              </w:rPr>
            </w:pPr>
            <w:r w:rsidRPr="00A10207">
              <w:rPr>
                <w:rFonts w:ascii="Roboto" w:hAnsi="Roboto"/>
                <w:sz w:val="24"/>
                <w:szCs w:val="24"/>
              </w:rPr>
              <w:t xml:space="preserve">Realizacji zadań może towarzyszyć realizacja nagrań audio/video, rejestracja spektakli, wydanie publikacji, </w:t>
            </w:r>
            <w:proofErr w:type="spellStart"/>
            <w:r w:rsidRPr="00A10207">
              <w:rPr>
                <w:rFonts w:ascii="Roboto" w:hAnsi="Roboto"/>
                <w:sz w:val="24"/>
                <w:szCs w:val="24"/>
              </w:rPr>
              <w:t>audiodeskrypcja</w:t>
            </w:r>
            <w:proofErr w:type="spellEnd"/>
            <w:r w:rsidRPr="00A10207">
              <w:rPr>
                <w:rFonts w:ascii="Roboto" w:hAnsi="Roboto"/>
                <w:sz w:val="24"/>
                <w:szCs w:val="24"/>
              </w:rPr>
              <w:t xml:space="preserve">, przygotowanie filmów w PJM/SJM/SKOGN. </w:t>
            </w:r>
            <w:r w:rsidR="00B40236" w:rsidRPr="00A10207">
              <w:rPr>
                <w:rFonts w:ascii="Roboto" w:hAnsi="Roboto"/>
                <w:sz w:val="24"/>
                <w:szCs w:val="24"/>
              </w:rPr>
              <w:t>Działania te nie mogą być realizowane jako odrębne zadanie ani stanowić głównego/dominującego elementu zadania. Wykluczona jest odpłatna dystrybucja publikacji i nagrań towarzyszących realizacji zadania w trakcie</w:t>
            </w:r>
            <w:r w:rsidR="00B40236" w:rsidRPr="00995D62">
              <w:rPr>
                <w:rFonts w:ascii="Roboto" w:hAnsi="Roboto"/>
                <w:sz w:val="24"/>
                <w:szCs w:val="24"/>
              </w:rPr>
              <w:t xml:space="preserve"> i po jego zakończeniu. W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="00B40236" w:rsidRPr="00995D62">
              <w:rPr>
                <w:rFonts w:ascii="Roboto" w:hAnsi="Roboto"/>
                <w:sz w:val="24"/>
                <w:szCs w:val="24"/>
              </w:rPr>
              <w:t>ramach programu nie jest możliwe finansowanie działań obejmujących część prac nad realizacją publikacji i nagrań, w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="00B40236" w:rsidRPr="00995D62">
              <w:rPr>
                <w:rFonts w:ascii="Roboto" w:hAnsi="Roboto"/>
                <w:sz w:val="24"/>
                <w:szCs w:val="24"/>
              </w:rPr>
              <w:t>wyniku których w terminie realizacji zadania nie powstanie finalna publikacja</w:t>
            </w:r>
          </w:p>
        </w:tc>
      </w:tr>
      <w:tr w:rsidR="0043369C" w:rsidRPr="00995D62" w14:paraId="3666E12C" w14:textId="77777777" w:rsidTr="00995D62">
        <w:tc>
          <w:tcPr>
            <w:tcW w:w="5171" w:type="dxa"/>
          </w:tcPr>
          <w:p w14:paraId="015FF935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6. Dokumentacja/rejestracja realizacji zadania (filmowa, dźwiękowa, zdjęciowa).</w:t>
            </w:r>
          </w:p>
        </w:tc>
        <w:tc>
          <w:tcPr>
            <w:tcW w:w="5172" w:type="dxa"/>
          </w:tcPr>
          <w:p w14:paraId="59E80DD1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43369C" w:rsidRPr="00995D62" w14:paraId="503B12F7" w14:textId="77777777" w:rsidTr="00995D62">
        <w:tc>
          <w:tcPr>
            <w:tcW w:w="5171" w:type="dxa"/>
          </w:tcPr>
          <w:p w14:paraId="23D9168C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7. Koszt wynajęcia obiektów, pomieszczeń, przestrzeni (lokacji) na potrzeby realizacji zadania.</w:t>
            </w:r>
          </w:p>
        </w:tc>
        <w:tc>
          <w:tcPr>
            <w:tcW w:w="5172" w:type="dxa"/>
          </w:tcPr>
          <w:p w14:paraId="5A42D039" w14:textId="77777777" w:rsidR="0043369C" w:rsidRPr="00995D62" w:rsidRDefault="00B40236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Z wyłączeniem kosztów eksploatacji pomieszczeń (opłaty za media).</w:t>
            </w:r>
          </w:p>
        </w:tc>
      </w:tr>
      <w:tr w:rsidR="0043369C" w:rsidRPr="00995D62" w14:paraId="04E30660" w14:textId="77777777" w:rsidTr="00995D62">
        <w:trPr>
          <w:trHeight w:val="2172"/>
        </w:trPr>
        <w:tc>
          <w:tcPr>
            <w:tcW w:w="5171" w:type="dxa"/>
          </w:tcPr>
          <w:p w14:paraId="05537C07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8. Scena i wyposażenie niezbędne do realizacji zadania:</w:t>
            </w:r>
          </w:p>
          <w:p w14:paraId="6EC9DA67" w14:textId="77777777" w:rsidR="0043369C" w:rsidRPr="00995D62" w:rsidRDefault="0043369C" w:rsidP="0043369C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montaż i demontaż/ wynajem sceny na potrzeby zadania,</w:t>
            </w:r>
          </w:p>
          <w:p w14:paraId="50CC94A8" w14:textId="77777777" w:rsidR="0043369C" w:rsidRPr="00995D62" w:rsidRDefault="0043369C" w:rsidP="0043369C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wynajem niezbędnego sprzętu i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wyposażenia (np. instrumenty, nagłośnienie, światło, telebimy, rzutniki).</w:t>
            </w:r>
          </w:p>
        </w:tc>
        <w:tc>
          <w:tcPr>
            <w:tcW w:w="5172" w:type="dxa"/>
          </w:tcPr>
          <w:p w14:paraId="536FD8F5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43369C" w:rsidRPr="00995D62" w14:paraId="77B9A03D" w14:textId="77777777" w:rsidTr="00995D62">
        <w:trPr>
          <w:trHeight w:val="1109"/>
        </w:trPr>
        <w:tc>
          <w:tcPr>
            <w:tcW w:w="5171" w:type="dxa"/>
          </w:tcPr>
          <w:p w14:paraId="14783C69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9. Scenografia i stroje:</w:t>
            </w:r>
          </w:p>
          <w:p w14:paraId="63B25013" w14:textId="77777777" w:rsidR="0043369C" w:rsidRPr="00995D62" w:rsidRDefault="0043369C" w:rsidP="0043369C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projekt,</w:t>
            </w:r>
          </w:p>
          <w:p w14:paraId="4AB6D121" w14:textId="77777777" w:rsidR="0043369C" w:rsidRPr="00995D62" w:rsidRDefault="0043369C" w:rsidP="0043369C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wykonanie (w tym koszt materiałów),</w:t>
            </w:r>
          </w:p>
          <w:p w14:paraId="6281ABDD" w14:textId="77777777" w:rsidR="0043369C" w:rsidRPr="00995D62" w:rsidRDefault="0043369C" w:rsidP="0043369C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wypożyczenie.</w:t>
            </w:r>
          </w:p>
        </w:tc>
        <w:tc>
          <w:tcPr>
            <w:tcW w:w="5172" w:type="dxa"/>
          </w:tcPr>
          <w:p w14:paraId="23AB2510" w14:textId="77777777" w:rsidR="0043369C" w:rsidRPr="00995D62" w:rsidRDefault="00B40236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Z wyłączeniem zakupu gotowych strojów.</w:t>
            </w:r>
          </w:p>
        </w:tc>
      </w:tr>
      <w:tr w:rsidR="0043369C" w:rsidRPr="00995D62" w14:paraId="5A2F6A53" w14:textId="77777777" w:rsidTr="00995D62">
        <w:tc>
          <w:tcPr>
            <w:tcW w:w="5171" w:type="dxa"/>
          </w:tcPr>
          <w:p w14:paraId="274544AA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10. Noclegi i wyżywienie dla uczestników przedsięwzięć organizowanych w ramach zadania, w tym artystów i jurorów.</w:t>
            </w:r>
          </w:p>
        </w:tc>
        <w:tc>
          <w:tcPr>
            <w:tcW w:w="5172" w:type="dxa"/>
          </w:tcPr>
          <w:p w14:paraId="2767F504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43369C" w:rsidRPr="00995D62" w14:paraId="53206E19" w14:textId="77777777" w:rsidTr="00995D62">
        <w:tc>
          <w:tcPr>
            <w:tcW w:w="5171" w:type="dxa"/>
          </w:tcPr>
          <w:p w14:paraId="680EE41E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11. Zakup biletów dla uczestników zadania na przedsięwzięcia kulturalne (np. wystawy, spektakle teatralne, koncerty, lekcje muzealne) stanowiące integralną część zadania.</w:t>
            </w:r>
          </w:p>
        </w:tc>
        <w:tc>
          <w:tcPr>
            <w:tcW w:w="5172" w:type="dxa"/>
          </w:tcPr>
          <w:p w14:paraId="1E52374E" w14:textId="77777777" w:rsidR="0043369C" w:rsidRPr="00995D62" w:rsidRDefault="00B40236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Koszty finansowane w oparciu o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="00995D62" w:rsidRPr="00995D62">
              <w:rPr>
                <w:rFonts w:ascii="Roboto" w:hAnsi="Roboto"/>
                <w:sz w:val="24"/>
                <w:szCs w:val="24"/>
              </w:rPr>
              <w:t>bilety/</w:t>
            </w:r>
            <w:r w:rsidRPr="00995D62">
              <w:rPr>
                <w:rFonts w:ascii="Roboto" w:hAnsi="Roboto"/>
                <w:sz w:val="24"/>
                <w:szCs w:val="24"/>
              </w:rPr>
              <w:t>faktur</w:t>
            </w:r>
            <w:r w:rsidR="00DD2239" w:rsidRPr="00995D62">
              <w:rPr>
                <w:rFonts w:ascii="Roboto" w:hAnsi="Roboto"/>
                <w:sz w:val="24"/>
                <w:szCs w:val="24"/>
              </w:rPr>
              <w:t>ę</w:t>
            </w:r>
            <w:r w:rsidR="00995D62" w:rsidRPr="00995D62">
              <w:rPr>
                <w:rFonts w:ascii="Roboto" w:hAnsi="Roboto"/>
                <w:sz w:val="24"/>
                <w:szCs w:val="24"/>
              </w:rPr>
              <w:t>/rachunek</w:t>
            </w:r>
            <w:r w:rsidR="00DD2239" w:rsidRPr="00995D62">
              <w:rPr>
                <w:rFonts w:ascii="Roboto" w:hAnsi="Roboto"/>
                <w:sz w:val="24"/>
                <w:szCs w:val="24"/>
              </w:rPr>
              <w:t xml:space="preserve"> za zakup biletów.</w:t>
            </w:r>
          </w:p>
        </w:tc>
      </w:tr>
      <w:tr w:rsidR="0043369C" w:rsidRPr="00995D62" w14:paraId="46217F07" w14:textId="77777777" w:rsidTr="00995D62">
        <w:tc>
          <w:tcPr>
            <w:tcW w:w="5171" w:type="dxa"/>
          </w:tcPr>
          <w:p w14:paraId="1E2C88DB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12. Zakup nagród rzeczowych, projekt i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wykonanie lub zakup dyplomów dla uczestników szkoleń, konkursów.</w:t>
            </w:r>
          </w:p>
        </w:tc>
        <w:tc>
          <w:tcPr>
            <w:tcW w:w="5172" w:type="dxa"/>
          </w:tcPr>
          <w:p w14:paraId="2D8AEFE2" w14:textId="77777777" w:rsidR="0043369C" w:rsidRPr="00137E55" w:rsidRDefault="0043369C" w:rsidP="0043369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43369C" w:rsidRPr="00995D62" w14:paraId="2D9E6A12" w14:textId="77777777" w:rsidTr="00995D62">
        <w:tc>
          <w:tcPr>
            <w:tcW w:w="5171" w:type="dxa"/>
          </w:tcPr>
          <w:p w14:paraId="0E1305CA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 xml:space="preserve">13. Koszty promocji i kampanii informacyjnej (np. druki, ich kolportaż, zakup czasu </w:t>
            </w:r>
            <w:r w:rsidRPr="00995D62">
              <w:rPr>
                <w:rFonts w:ascii="Roboto" w:hAnsi="Roboto"/>
                <w:sz w:val="24"/>
                <w:szCs w:val="24"/>
              </w:rPr>
              <w:lastRenderedPageBreak/>
              <w:t>antenowego, projekt i prowadzenie strony internetowej zadania, gadżety promujące zadanie).</w:t>
            </w:r>
          </w:p>
        </w:tc>
        <w:tc>
          <w:tcPr>
            <w:tcW w:w="5172" w:type="dxa"/>
          </w:tcPr>
          <w:p w14:paraId="0386B4DC" w14:textId="77777777" w:rsidR="00137E55" w:rsidRPr="00137E55" w:rsidRDefault="00137E55" w:rsidP="00137E55">
            <w:pPr>
              <w:pStyle w:val="Default"/>
              <w:rPr>
                <w:rFonts w:ascii="Roboto" w:hAnsi="Roboto"/>
              </w:rPr>
            </w:pPr>
            <w:r w:rsidRPr="00137E55">
              <w:rPr>
                <w:rFonts w:ascii="Roboto" w:hAnsi="Roboto"/>
              </w:rPr>
              <w:lastRenderedPageBreak/>
              <w:t xml:space="preserve">Z wyłączeniem opłat za korzystanie z Internetu. </w:t>
            </w:r>
          </w:p>
          <w:p w14:paraId="0AD1CC7C" w14:textId="4CE7B5C1" w:rsidR="0043369C" w:rsidRPr="00137E55" w:rsidRDefault="00137E55" w:rsidP="00137E55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lastRenderedPageBreak/>
              <w:t xml:space="preserve">Do tej pozycji kwalifikuje się zakup domeny i hosting strony powstałej w ramach zdania. </w:t>
            </w:r>
          </w:p>
        </w:tc>
      </w:tr>
      <w:tr w:rsidR="0043369C" w:rsidRPr="00995D62" w14:paraId="0F4F113A" w14:textId="77777777" w:rsidTr="00995D62">
        <w:tc>
          <w:tcPr>
            <w:tcW w:w="5171" w:type="dxa"/>
          </w:tcPr>
          <w:p w14:paraId="3157F0C8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lastRenderedPageBreak/>
              <w:t>14. Niezbędne ubezpieczenia.</w:t>
            </w:r>
          </w:p>
        </w:tc>
        <w:tc>
          <w:tcPr>
            <w:tcW w:w="5172" w:type="dxa"/>
          </w:tcPr>
          <w:p w14:paraId="15BD03FF" w14:textId="77777777" w:rsidR="0043369C" w:rsidRPr="00137E55" w:rsidRDefault="0043369C" w:rsidP="0043369C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43369C" w:rsidRPr="00995D62" w14:paraId="04F2D20E" w14:textId="77777777" w:rsidTr="00995D62">
        <w:tc>
          <w:tcPr>
            <w:tcW w:w="5171" w:type="dxa"/>
          </w:tcPr>
          <w:p w14:paraId="67548B66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15. Koszty związane z dostosowaniem działań i formy przekazu do potrzeb osób z</w:t>
            </w:r>
            <w:r w:rsidR="00995D62"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niepełnosprawnościami.</w:t>
            </w:r>
          </w:p>
        </w:tc>
        <w:tc>
          <w:tcPr>
            <w:tcW w:w="5172" w:type="dxa"/>
          </w:tcPr>
          <w:p w14:paraId="3174C423" w14:textId="77777777" w:rsidR="00995D62" w:rsidRPr="00137E55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t>Z wyłączeniem zakupu sprzętu, wyposażenia i innych środków trwałych.</w:t>
            </w:r>
          </w:p>
          <w:p w14:paraId="679544C2" w14:textId="77777777" w:rsidR="00995D62" w:rsidRPr="00137E55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t>Do tej pozycji kwalifikuje się:</w:t>
            </w:r>
          </w:p>
          <w:p w14:paraId="647BC2B5" w14:textId="77777777" w:rsidR="00995D62" w:rsidRPr="00137E55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t>1) wynajem niezbędnego sprzętu ułatwiającego osobom z niepełnosprawnościami odbiór dóbr kultury,</w:t>
            </w:r>
          </w:p>
          <w:p w14:paraId="7AE979BC" w14:textId="77777777" w:rsidR="00995D62" w:rsidRPr="00137E55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t xml:space="preserve">2) opłata za specjalistyczną usługę przewodnicką z </w:t>
            </w:r>
            <w:proofErr w:type="spellStart"/>
            <w:r w:rsidRPr="00137E55">
              <w:rPr>
                <w:rFonts w:ascii="Roboto" w:hAnsi="Roboto"/>
                <w:sz w:val="24"/>
                <w:szCs w:val="24"/>
              </w:rPr>
              <w:t>audiodeskrypcją</w:t>
            </w:r>
            <w:proofErr w:type="spellEnd"/>
            <w:r w:rsidRPr="00137E55">
              <w:rPr>
                <w:rFonts w:ascii="Roboto" w:hAnsi="Roboto"/>
                <w:sz w:val="24"/>
                <w:szCs w:val="24"/>
              </w:rPr>
              <w:t>,</w:t>
            </w:r>
          </w:p>
          <w:p w14:paraId="69F01549" w14:textId="77777777" w:rsidR="00995D62" w:rsidRPr="00137E55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t xml:space="preserve">3) przygotowanie i wykonanie ścieżek edukacyjnych dla osób z niepełnosprawnościami, </w:t>
            </w:r>
            <w:proofErr w:type="spellStart"/>
            <w:r w:rsidRPr="00137E55">
              <w:rPr>
                <w:rFonts w:ascii="Roboto" w:hAnsi="Roboto"/>
                <w:sz w:val="24"/>
                <w:szCs w:val="24"/>
              </w:rPr>
              <w:t>tyflografik</w:t>
            </w:r>
            <w:proofErr w:type="spellEnd"/>
            <w:r w:rsidRPr="00137E55">
              <w:rPr>
                <w:rFonts w:ascii="Roboto" w:hAnsi="Roboto"/>
                <w:sz w:val="24"/>
                <w:szCs w:val="24"/>
              </w:rPr>
              <w:t>, filmów w PJM/SJM/SKOGN,</w:t>
            </w:r>
          </w:p>
          <w:p w14:paraId="3A6D7241" w14:textId="77777777" w:rsidR="00995D62" w:rsidRPr="00137E55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t>4) przystosowanie stron internetowych do potrzeb osób z różnymi rodzajami niepełnosprawności.</w:t>
            </w:r>
          </w:p>
          <w:p w14:paraId="13C4EE33" w14:textId="77777777" w:rsidR="0043369C" w:rsidRPr="00137E55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137E55">
              <w:rPr>
                <w:rFonts w:ascii="Roboto" w:hAnsi="Roboto"/>
                <w:sz w:val="24"/>
                <w:szCs w:val="24"/>
              </w:rPr>
              <w:t>W ramach tej pozycji wyklucza się przygotowanie aplikacji mobilnych.</w:t>
            </w:r>
          </w:p>
        </w:tc>
      </w:tr>
      <w:tr w:rsidR="0043369C" w:rsidRPr="00995D62" w14:paraId="28C7F4A5" w14:textId="77777777" w:rsidTr="00995D62">
        <w:tc>
          <w:tcPr>
            <w:tcW w:w="5171" w:type="dxa"/>
          </w:tcPr>
          <w:p w14:paraId="7271070C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16. Koszty praw autorskich i licencji w tym ZAIKS.</w:t>
            </w:r>
          </w:p>
        </w:tc>
        <w:tc>
          <w:tcPr>
            <w:tcW w:w="5172" w:type="dxa"/>
          </w:tcPr>
          <w:p w14:paraId="75285EC0" w14:textId="77777777" w:rsidR="0043369C" w:rsidRPr="00995D62" w:rsidRDefault="00995D62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Dofinansowanie nie może być przeznaczone na pokrycie: 1) wydatków inwestycyjnych; 2)</w:t>
            </w:r>
            <w:r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zakupu środków trwałych lub wartości niematerialnych i prawnych w rozumieniu ustawy z dn. 29 września 1994 r. o rachunkowości (t. j. Dz. U. z 2018 r., poz. 395.).</w:t>
            </w:r>
          </w:p>
        </w:tc>
      </w:tr>
      <w:tr w:rsidR="0043369C" w:rsidRPr="00995D62" w14:paraId="382903E8" w14:textId="77777777" w:rsidTr="00995D62">
        <w:tc>
          <w:tcPr>
            <w:tcW w:w="5171" w:type="dxa"/>
          </w:tcPr>
          <w:p w14:paraId="1A013263" w14:textId="77777777" w:rsidR="0043369C" w:rsidRPr="00995D62" w:rsidRDefault="0043369C" w:rsidP="0043369C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17. Projekt i prowadzenie strony internetowej zadania.</w:t>
            </w:r>
          </w:p>
        </w:tc>
        <w:tc>
          <w:tcPr>
            <w:tcW w:w="5172" w:type="dxa"/>
          </w:tcPr>
          <w:p w14:paraId="3AF6CEA4" w14:textId="77777777" w:rsidR="00995D62" w:rsidRPr="00995D62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Z wyłączeniem opłat za korzystanie z</w:t>
            </w:r>
            <w:r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Internetu.</w:t>
            </w:r>
          </w:p>
          <w:p w14:paraId="296238C7" w14:textId="77777777" w:rsidR="0043369C" w:rsidRPr="00995D62" w:rsidRDefault="00995D62" w:rsidP="00995D62">
            <w:pPr>
              <w:rPr>
                <w:rFonts w:ascii="Roboto" w:hAnsi="Roboto"/>
                <w:sz w:val="24"/>
                <w:szCs w:val="24"/>
              </w:rPr>
            </w:pPr>
            <w:r w:rsidRPr="00995D62">
              <w:rPr>
                <w:rFonts w:ascii="Roboto" w:hAnsi="Roboto"/>
                <w:sz w:val="24"/>
                <w:szCs w:val="24"/>
              </w:rPr>
              <w:t>Do tej pozycji kwalifikuje się zakup domeny i</w:t>
            </w:r>
            <w:r>
              <w:rPr>
                <w:rFonts w:ascii="Roboto" w:hAnsi="Roboto"/>
                <w:sz w:val="24"/>
                <w:szCs w:val="24"/>
              </w:rPr>
              <w:t> </w:t>
            </w:r>
            <w:r w:rsidRPr="00995D62">
              <w:rPr>
                <w:rFonts w:ascii="Roboto" w:hAnsi="Roboto"/>
                <w:sz w:val="24"/>
                <w:szCs w:val="24"/>
              </w:rPr>
              <w:t>hosting strony powstałej w ramach zadania.</w:t>
            </w:r>
          </w:p>
        </w:tc>
      </w:tr>
    </w:tbl>
    <w:p w14:paraId="1887BE6A" w14:textId="77777777" w:rsidR="006770E5" w:rsidRPr="00995D62" w:rsidRDefault="006770E5" w:rsidP="006770E5">
      <w:pPr>
        <w:rPr>
          <w:sz w:val="24"/>
          <w:szCs w:val="24"/>
        </w:rPr>
      </w:pPr>
    </w:p>
    <w:sectPr w:rsidR="006770E5" w:rsidRPr="00995D62" w:rsidSect="00995D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A065" w14:textId="77777777" w:rsidR="00697CDC" w:rsidRDefault="00697CDC" w:rsidP="00A243AB">
      <w:pPr>
        <w:spacing w:after="0" w:line="240" w:lineRule="auto"/>
      </w:pPr>
      <w:r>
        <w:separator/>
      </w:r>
    </w:p>
  </w:endnote>
  <w:endnote w:type="continuationSeparator" w:id="0">
    <w:p w14:paraId="32C3AC91" w14:textId="77777777" w:rsidR="00697CDC" w:rsidRDefault="00697CDC" w:rsidP="00A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37C4" w14:textId="05CF0F38" w:rsidR="00A243AB" w:rsidRDefault="006615B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409E4D" wp14:editId="738784F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6645910" cy="778510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801E4F" w14:textId="1F6521D1" w:rsidR="00A243AB" w:rsidRDefault="00A24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7E85" w14:textId="77777777" w:rsidR="00697CDC" w:rsidRDefault="00697CDC" w:rsidP="00A243AB">
      <w:pPr>
        <w:spacing w:after="0" w:line="240" w:lineRule="auto"/>
      </w:pPr>
      <w:r>
        <w:separator/>
      </w:r>
    </w:p>
  </w:footnote>
  <w:footnote w:type="continuationSeparator" w:id="0">
    <w:p w14:paraId="1533D311" w14:textId="77777777" w:rsidR="00697CDC" w:rsidRDefault="00697CDC" w:rsidP="00A2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6EA1"/>
    <w:multiLevelType w:val="hybridMultilevel"/>
    <w:tmpl w:val="E99A7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21A4"/>
    <w:multiLevelType w:val="hybridMultilevel"/>
    <w:tmpl w:val="B050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7997"/>
    <w:multiLevelType w:val="hybridMultilevel"/>
    <w:tmpl w:val="96885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5446"/>
    <w:multiLevelType w:val="hybridMultilevel"/>
    <w:tmpl w:val="8520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6A56"/>
    <w:multiLevelType w:val="hybridMultilevel"/>
    <w:tmpl w:val="6DD6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15A1"/>
    <w:multiLevelType w:val="hybridMultilevel"/>
    <w:tmpl w:val="0476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73388"/>
    <w:multiLevelType w:val="hybridMultilevel"/>
    <w:tmpl w:val="44BE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5"/>
    <w:rsid w:val="00137E55"/>
    <w:rsid w:val="00276AE3"/>
    <w:rsid w:val="0043369C"/>
    <w:rsid w:val="00556D26"/>
    <w:rsid w:val="006615BC"/>
    <w:rsid w:val="006770E5"/>
    <w:rsid w:val="00697CDC"/>
    <w:rsid w:val="007E2183"/>
    <w:rsid w:val="00995D62"/>
    <w:rsid w:val="009F1B7F"/>
    <w:rsid w:val="00A10207"/>
    <w:rsid w:val="00A1541E"/>
    <w:rsid w:val="00A243AB"/>
    <w:rsid w:val="00B40236"/>
    <w:rsid w:val="00C3561F"/>
    <w:rsid w:val="00DD2239"/>
    <w:rsid w:val="00DD60C5"/>
    <w:rsid w:val="00E93822"/>
    <w:rsid w:val="00E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66086"/>
  <w15:chartTrackingRefBased/>
  <w15:docId w15:val="{4280CB68-8FC3-4052-A556-013DD7F0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0E5"/>
    <w:pPr>
      <w:ind w:left="720"/>
      <w:contextualSpacing/>
    </w:pPr>
  </w:style>
  <w:style w:type="table" w:styleId="Tabela-Siatka">
    <w:name w:val="Table Grid"/>
    <w:basedOn w:val="Standardowy"/>
    <w:uiPriority w:val="39"/>
    <w:rsid w:val="0067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3AB"/>
  </w:style>
  <w:style w:type="paragraph" w:styleId="Stopka">
    <w:name w:val="footer"/>
    <w:basedOn w:val="Normalny"/>
    <w:link w:val="StopkaZnak"/>
    <w:uiPriority w:val="99"/>
    <w:unhideWhenUsed/>
    <w:rsid w:val="00A2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3AB"/>
  </w:style>
  <w:style w:type="paragraph" w:customStyle="1" w:styleId="Default">
    <w:name w:val="Default"/>
    <w:rsid w:val="00C356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kkraus</dc:creator>
  <cp:keywords/>
  <dc:description/>
  <cp:lastModifiedBy>alysko</cp:lastModifiedBy>
  <cp:revision>8</cp:revision>
  <dcterms:created xsi:type="dcterms:W3CDTF">2019-06-17T08:32:00Z</dcterms:created>
  <dcterms:modified xsi:type="dcterms:W3CDTF">2020-08-24T09:14:00Z</dcterms:modified>
</cp:coreProperties>
</file>