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DABD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>WALKING TOUR OUTLINE</w:t>
      </w:r>
    </w:p>
    <w:p w14:paraId="1A352D0D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Urban </w:t>
      </w:r>
      <w:proofErr w:type="spellStart"/>
      <w:r w:rsidRPr="00372AC6">
        <w:rPr>
          <w:b/>
          <w:bCs/>
        </w:rPr>
        <w:t>Layers</w:t>
      </w:r>
      <w:proofErr w:type="spellEnd"/>
      <w:r w:rsidRPr="00372AC6">
        <w:rPr>
          <w:b/>
          <w:bCs/>
        </w:rPr>
        <w:t xml:space="preserve"> of Katowice: </w:t>
      </w:r>
      <w:proofErr w:type="spellStart"/>
      <w:r w:rsidRPr="00372AC6">
        <w:rPr>
          <w:b/>
          <w:bCs/>
        </w:rPr>
        <w:t>Buildings</w:t>
      </w:r>
      <w:proofErr w:type="spellEnd"/>
      <w:r w:rsidRPr="00372AC6">
        <w:rPr>
          <w:b/>
          <w:bCs/>
        </w:rPr>
        <w:t xml:space="preserve">, </w:t>
      </w:r>
      <w:proofErr w:type="spellStart"/>
      <w:r w:rsidRPr="00372AC6">
        <w:rPr>
          <w:b/>
          <w:bCs/>
        </w:rPr>
        <w:t>Murals</w:t>
      </w:r>
      <w:proofErr w:type="spellEnd"/>
      <w:r w:rsidRPr="00372AC6">
        <w:rPr>
          <w:b/>
          <w:bCs/>
        </w:rPr>
        <w:t xml:space="preserve"> and </w:t>
      </w:r>
      <w:proofErr w:type="spellStart"/>
      <w:r w:rsidRPr="00372AC6">
        <w:rPr>
          <w:b/>
          <w:bCs/>
        </w:rPr>
        <w:t>Stories</w:t>
      </w:r>
      <w:proofErr w:type="spellEnd"/>
    </w:p>
    <w:p w14:paraId="050DFB88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Duration</w:t>
      </w:r>
      <w:proofErr w:type="spellEnd"/>
    </w:p>
    <w:p w14:paraId="04773F8A" w14:textId="77777777" w:rsidR="00372AC6" w:rsidRPr="00372AC6" w:rsidRDefault="00372AC6" w:rsidP="00372AC6">
      <w:proofErr w:type="spellStart"/>
      <w:r w:rsidRPr="00372AC6">
        <w:t>Approximately</w:t>
      </w:r>
      <w:proofErr w:type="spellEnd"/>
      <w:r w:rsidRPr="00372AC6">
        <w:t xml:space="preserve"> 1.5 </w:t>
      </w:r>
      <w:proofErr w:type="spellStart"/>
      <w:r w:rsidRPr="00372AC6">
        <w:t>hours</w:t>
      </w:r>
      <w:proofErr w:type="spellEnd"/>
    </w:p>
    <w:p w14:paraId="6DCD4E46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Route</w:t>
      </w:r>
      <w:proofErr w:type="spellEnd"/>
      <w:r w:rsidRPr="00372AC6">
        <w:rPr>
          <w:b/>
          <w:bCs/>
        </w:rPr>
        <w:t xml:space="preserve"> </w:t>
      </w:r>
      <w:proofErr w:type="spellStart"/>
      <w:r w:rsidRPr="00372AC6">
        <w:rPr>
          <w:b/>
          <w:bCs/>
        </w:rPr>
        <w:t>Length</w:t>
      </w:r>
      <w:proofErr w:type="spellEnd"/>
    </w:p>
    <w:p w14:paraId="7840B5A8" w14:textId="77777777" w:rsidR="00372AC6" w:rsidRPr="00372AC6" w:rsidRDefault="00372AC6" w:rsidP="00372AC6">
      <w:proofErr w:type="spellStart"/>
      <w:r w:rsidRPr="00372AC6">
        <w:t>Approximately</w:t>
      </w:r>
      <w:proofErr w:type="spellEnd"/>
      <w:r w:rsidRPr="00372AC6">
        <w:t xml:space="preserve"> 2 km</w:t>
      </w:r>
    </w:p>
    <w:p w14:paraId="6585F354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Target </w:t>
      </w:r>
      <w:proofErr w:type="spellStart"/>
      <w:r w:rsidRPr="00372AC6">
        <w:rPr>
          <w:b/>
          <w:bCs/>
        </w:rPr>
        <w:t>Group</w:t>
      </w:r>
      <w:proofErr w:type="spellEnd"/>
    </w:p>
    <w:p w14:paraId="5ED4BCBF" w14:textId="77777777" w:rsidR="00372AC6" w:rsidRPr="00372AC6" w:rsidRDefault="00372AC6" w:rsidP="00372AC6">
      <w:r w:rsidRPr="00372AC6">
        <w:t xml:space="preserve">Young </w:t>
      </w:r>
      <w:proofErr w:type="spellStart"/>
      <w:r w:rsidRPr="00372AC6">
        <w:t>people</w:t>
      </w:r>
      <w:proofErr w:type="spellEnd"/>
      <w:r w:rsidRPr="00372AC6">
        <w:t xml:space="preserve">, </w:t>
      </w:r>
      <w:proofErr w:type="spellStart"/>
      <w:r w:rsidRPr="00372AC6">
        <w:t>students</w:t>
      </w:r>
      <w:proofErr w:type="spellEnd"/>
      <w:r w:rsidRPr="00372AC6">
        <w:t xml:space="preserve">, </w:t>
      </w:r>
      <w:proofErr w:type="spellStart"/>
      <w:r w:rsidRPr="00372AC6">
        <w:t>local</w:t>
      </w:r>
      <w:proofErr w:type="spellEnd"/>
      <w:r w:rsidRPr="00372AC6">
        <w:t xml:space="preserve"> </w:t>
      </w:r>
      <w:proofErr w:type="spellStart"/>
      <w:r w:rsidRPr="00372AC6">
        <w:t>residents</w:t>
      </w:r>
      <w:proofErr w:type="spellEnd"/>
      <w:r w:rsidRPr="00372AC6">
        <w:t xml:space="preserve">, and </w:t>
      </w:r>
      <w:proofErr w:type="spellStart"/>
      <w:r w:rsidRPr="00372AC6">
        <w:t>tourists</w:t>
      </w:r>
      <w:proofErr w:type="spellEnd"/>
      <w:r w:rsidRPr="00372AC6">
        <w:t xml:space="preserve"> </w:t>
      </w:r>
      <w:proofErr w:type="spellStart"/>
      <w:r w:rsidRPr="00372AC6">
        <w:t>interested</w:t>
      </w:r>
      <w:proofErr w:type="spellEnd"/>
      <w:r w:rsidRPr="00372AC6">
        <w:t xml:space="preserve"> in the </w:t>
      </w:r>
      <w:proofErr w:type="spellStart"/>
      <w:r w:rsidRPr="00372AC6">
        <w:t>history</w:t>
      </w:r>
      <w:proofErr w:type="spellEnd"/>
      <w:r w:rsidRPr="00372AC6">
        <w:t xml:space="preserve">, </w:t>
      </w:r>
      <w:proofErr w:type="spellStart"/>
      <w:r w:rsidRPr="00372AC6">
        <w:t>architecture</w:t>
      </w:r>
      <w:proofErr w:type="spellEnd"/>
      <w:r w:rsidRPr="00372AC6">
        <w:t xml:space="preserve">, and </w:t>
      </w:r>
      <w:proofErr w:type="spellStart"/>
      <w:r w:rsidRPr="00372AC6">
        <w:t>culture</w:t>
      </w:r>
      <w:proofErr w:type="spellEnd"/>
      <w:r w:rsidRPr="00372AC6">
        <w:t xml:space="preserve"> of Katowice.</w:t>
      </w:r>
    </w:p>
    <w:p w14:paraId="2259E66C" w14:textId="56689E55" w:rsidR="00372AC6" w:rsidRPr="00372AC6" w:rsidRDefault="00372AC6" w:rsidP="00372AC6"/>
    <w:p w14:paraId="6DE97A73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Objectives</w:t>
      </w:r>
      <w:proofErr w:type="spellEnd"/>
      <w:r w:rsidRPr="00372AC6">
        <w:rPr>
          <w:b/>
          <w:bCs/>
        </w:rPr>
        <w:t xml:space="preserve"> of the </w:t>
      </w:r>
      <w:proofErr w:type="spellStart"/>
      <w:r w:rsidRPr="00372AC6">
        <w:rPr>
          <w:b/>
          <w:bCs/>
        </w:rPr>
        <w:t>Walking</w:t>
      </w:r>
      <w:proofErr w:type="spellEnd"/>
      <w:r w:rsidRPr="00372AC6">
        <w:rPr>
          <w:b/>
          <w:bCs/>
        </w:rPr>
        <w:t xml:space="preserve"> Tour</w:t>
      </w:r>
    </w:p>
    <w:p w14:paraId="310B76FA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General </w:t>
      </w:r>
      <w:proofErr w:type="spellStart"/>
      <w:r w:rsidRPr="00372AC6">
        <w:rPr>
          <w:b/>
          <w:bCs/>
        </w:rPr>
        <w:t>Objectives</w:t>
      </w:r>
      <w:proofErr w:type="spellEnd"/>
    </w:p>
    <w:p w14:paraId="1FE02F90" w14:textId="77777777" w:rsidR="00372AC6" w:rsidRPr="00372AC6" w:rsidRDefault="00372AC6" w:rsidP="00372AC6">
      <w:pPr>
        <w:pStyle w:val="Akapitzlist"/>
        <w:numPr>
          <w:ilvl w:val="0"/>
          <w:numId w:val="20"/>
        </w:numPr>
      </w:pPr>
      <w:r w:rsidRPr="00372AC6">
        <w:t xml:space="preserve">To </w:t>
      </w:r>
      <w:proofErr w:type="spellStart"/>
      <w:r w:rsidRPr="00372AC6">
        <w:t>introduce</w:t>
      </w:r>
      <w:proofErr w:type="spellEnd"/>
      <w:r w:rsidRPr="00372AC6">
        <w:t xml:space="preserve"> </w:t>
      </w:r>
      <w:proofErr w:type="spellStart"/>
      <w:r w:rsidRPr="00372AC6">
        <w:t>murals</w:t>
      </w:r>
      <w:proofErr w:type="spellEnd"/>
      <w:r w:rsidRPr="00372AC6">
        <w:t xml:space="preserve"> as a </w:t>
      </w:r>
      <w:proofErr w:type="spellStart"/>
      <w:r w:rsidRPr="00372AC6">
        <w:t>contemporary</w:t>
      </w:r>
      <w:proofErr w:type="spellEnd"/>
      <w:r w:rsidRPr="00372AC6">
        <w:t xml:space="preserve"> form of public art.</w:t>
      </w:r>
    </w:p>
    <w:p w14:paraId="768D5983" w14:textId="77777777" w:rsidR="00372AC6" w:rsidRPr="00372AC6" w:rsidRDefault="00372AC6" w:rsidP="00372AC6">
      <w:pPr>
        <w:pStyle w:val="Akapitzlist"/>
        <w:numPr>
          <w:ilvl w:val="0"/>
          <w:numId w:val="20"/>
        </w:numPr>
      </w:pPr>
      <w:r w:rsidRPr="00372AC6">
        <w:t xml:space="preserve">To </w:t>
      </w:r>
      <w:proofErr w:type="spellStart"/>
      <w:r w:rsidRPr="00372AC6">
        <w:t>present</w:t>
      </w:r>
      <w:proofErr w:type="spellEnd"/>
      <w:r w:rsidRPr="00372AC6">
        <w:t xml:space="preserve"> Katowice as a </w:t>
      </w:r>
      <w:proofErr w:type="spellStart"/>
      <w:r w:rsidRPr="00372AC6">
        <w:t>city</w:t>
      </w:r>
      <w:proofErr w:type="spellEnd"/>
      <w:r w:rsidRPr="00372AC6">
        <w:t xml:space="preserve"> </w:t>
      </w:r>
      <w:proofErr w:type="spellStart"/>
      <w:r w:rsidRPr="00372AC6">
        <w:t>whose</w:t>
      </w:r>
      <w:proofErr w:type="spellEnd"/>
      <w:r w:rsidRPr="00372AC6">
        <w:t xml:space="preserve"> </w:t>
      </w:r>
      <w:proofErr w:type="spellStart"/>
      <w:r w:rsidRPr="00372AC6">
        <w:t>relatively</w:t>
      </w:r>
      <w:proofErr w:type="spellEnd"/>
      <w:r w:rsidRPr="00372AC6">
        <w:t xml:space="preserve"> </w:t>
      </w:r>
      <w:proofErr w:type="spellStart"/>
      <w:r w:rsidRPr="00372AC6">
        <w:t>short</w:t>
      </w:r>
      <w:proofErr w:type="spellEnd"/>
      <w:r w:rsidRPr="00372AC6">
        <w:t xml:space="preserve"> </w:t>
      </w:r>
      <w:proofErr w:type="spellStart"/>
      <w:r w:rsidRPr="00372AC6">
        <w:t>history</w:t>
      </w:r>
      <w:proofErr w:type="spellEnd"/>
      <w:r w:rsidRPr="00372AC6">
        <w:t xml:space="preserve"> </w:t>
      </w:r>
      <w:proofErr w:type="spellStart"/>
      <w:r w:rsidRPr="00372AC6">
        <w:t>has</w:t>
      </w:r>
      <w:proofErr w:type="spellEnd"/>
      <w:r w:rsidRPr="00372AC6">
        <w:t xml:space="preserve"> </w:t>
      </w:r>
      <w:proofErr w:type="spellStart"/>
      <w:r w:rsidRPr="00372AC6">
        <w:t>created</w:t>
      </w:r>
      <w:proofErr w:type="spellEnd"/>
      <w:r w:rsidRPr="00372AC6">
        <w:t xml:space="preserve"> </w:t>
      </w:r>
      <w:proofErr w:type="spellStart"/>
      <w:r w:rsidRPr="00372AC6">
        <w:t>unique</w:t>
      </w:r>
      <w:proofErr w:type="spellEnd"/>
      <w:r w:rsidRPr="00372AC6">
        <w:t xml:space="preserve"> </w:t>
      </w:r>
      <w:proofErr w:type="spellStart"/>
      <w:r w:rsidRPr="00372AC6">
        <w:t>urban</w:t>
      </w:r>
      <w:proofErr w:type="spellEnd"/>
      <w:r w:rsidRPr="00372AC6">
        <w:t xml:space="preserve"> </w:t>
      </w:r>
      <w:proofErr w:type="spellStart"/>
      <w:r w:rsidRPr="00372AC6">
        <w:t>spaces</w:t>
      </w:r>
      <w:proofErr w:type="spellEnd"/>
      <w:r w:rsidRPr="00372AC6">
        <w:t xml:space="preserve"> </w:t>
      </w:r>
      <w:proofErr w:type="spellStart"/>
      <w:r w:rsidRPr="00372AC6">
        <w:t>hidden</w:t>
      </w:r>
      <w:proofErr w:type="spellEnd"/>
      <w:r w:rsidRPr="00372AC6">
        <w:t xml:space="preserve"> </w:t>
      </w:r>
      <w:proofErr w:type="spellStart"/>
      <w:r w:rsidRPr="00372AC6">
        <w:t>within</w:t>
      </w:r>
      <w:proofErr w:type="spellEnd"/>
      <w:r w:rsidRPr="00372AC6">
        <w:t xml:space="preserve"> </w:t>
      </w:r>
      <w:proofErr w:type="spellStart"/>
      <w:r w:rsidRPr="00372AC6">
        <w:t>its</w:t>
      </w:r>
      <w:proofErr w:type="spellEnd"/>
      <w:r w:rsidRPr="00372AC6">
        <w:t xml:space="preserve"> </w:t>
      </w:r>
      <w:proofErr w:type="spellStart"/>
      <w:r w:rsidRPr="00372AC6">
        <w:t>architecture</w:t>
      </w:r>
      <w:proofErr w:type="spellEnd"/>
      <w:r w:rsidRPr="00372AC6">
        <w:t xml:space="preserve"> and </w:t>
      </w:r>
      <w:proofErr w:type="spellStart"/>
      <w:r w:rsidRPr="00372AC6">
        <w:t>historical</w:t>
      </w:r>
      <w:proofErr w:type="spellEnd"/>
      <w:r w:rsidRPr="00372AC6">
        <w:t xml:space="preserve"> </w:t>
      </w:r>
      <w:proofErr w:type="spellStart"/>
      <w:r w:rsidRPr="00372AC6">
        <w:t>narratives</w:t>
      </w:r>
      <w:proofErr w:type="spellEnd"/>
      <w:r w:rsidRPr="00372AC6">
        <w:t>.</w:t>
      </w:r>
    </w:p>
    <w:p w14:paraId="27AFEB41" w14:textId="77777777" w:rsidR="00372AC6" w:rsidRPr="00372AC6" w:rsidRDefault="00372AC6" w:rsidP="00372AC6">
      <w:pPr>
        <w:pStyle w:val="Akapitzlist"/>
        <w:numPr>
          <w:ilvl w:val="0"/>
          <w:numId w:val="20"/>
        </w:numPr>
      </w:pPr>
      <w:r w:rsidRPr="00372AC6">
        <w:t xml:space="preserve">To </w:t>
      </w:r>
      <w:proofErr w:type="spellStart"/>
      <w:r w:rsidRPr="00372AC6">
        <w:t>develop</w:t>
      </w:r>
      <w:proofErr w:type="spellEnd"/>
      <w:r w:rsidRPr="00372AC6">
        <w:t xml:space="preserve"> </w:t>
      </w:r>
      <w:proofErr w:type="spellStart"/>
      <w:r w:rsidRPr="00372AC6">
        <w:t>participants</w:t>
      </w:r>
      <w:proofErr w:type="spellEnd"/>
      <w:r w:rsidRPr="00372AC6">
        <w:t xml:space="preserve">' </w:t>
      </w:r>
      <w:proofErr w:type="spellStart"/>
      <w:r w:rsidRPr="00372AC6">
        <w:t>ability</w:t>
      </w:r>
      <w:proofErr w:type="spellEnd"/>
      <w:r w:rsidRPr="00372AC6">
        <w:t xml:space="preserve"> to </w:t>
      </w:r>
      <w:proofErr w:type="spellStart"/>
      <w:r w:rsidRPr="00372AC6">
        <w:t>interpret</w:t>
      </w:r>
      <w:proofErr w:type="spellEnd"/>
      <w:r w:rsidRPr="00372AC6">
        <w:t xml:space="preserve"> </w:t>
      </w:r>
      <w:proofErr w:type="spellStart"/>
      <w:r w:rsidRPr="00372AC6">
        <w:t>works</w:t>
      </w:r>
      <w:proofErr w:type="spellEnd"/>
      <w:r w:rsidRPr="00372AC6">
        <w:t xml:space="preserve"> of art </w:t>
      </w:r>
      <w:proofErr w:type="spellStart"/>
      <w:r w:rsidRPr="00372AC6">
        <w:t>outside</w:t>
      </w:r>
      <w:proofErr w:type="spellEnd"/>
      <w:r w:rsidRPr="00372AC6">
        <w:t xml:space="preserve"> the </w:t>
      </w:r>
      <w:proofErr w:type="spellStart"/>
      <w:r w:rsidRPr="00372AC6">
        <w:t>traditional</w:t>
      </w:r>
      <w:proofErr w:type="spellEnd"/>
      <w:r w:rsidRPr="00372AC6">
        <w:t xml:space="preserve"> </w:t>
      </w:r>
      <w:proofErr w:type="spellStart"/>
      <w:r w:rsidRPr="00372AC6">
        <w:t>museum</w:t>
      </w:r>
      <w:proofErr w:type="spellEnd"/>
      <w:r w:rsidRPr="00372AC6">
        <w:t xml:space="preserve"> environment.</w:t>
      </w:r>
    </w:p>
    <w:p w14:paraId="22E0EF69" w14:textId="77777777" w:rsidR="00372AC6" w:rsidRPr="00372AC6" w:rsidRDefault="00372AC6" w:rsidP="00372AC6">
      <w:pPr>
        <w:pStyle w:val="Akapitzlist"/>
        <w:numPr>
          <w:ilvl w:val="0"/>
          <w:numId w:val="20"/>
        </w:numPr>
      </w:pPr>
      <w:r w:rsidRPr="00372AC6">
        <w:t xml:space="preserve">To </w:t>
      </w:r>
      <w:proofErr w:type="spellStart"/>
      <w:r w:rsidRPr="00372AC6">
        <w:t>strengthen</w:t>
      </w:r>
      <w:proofErr w:type="spellEnd"/>
      <w:r w:rsidRPr="00372AC6">
        <w:t xml:space="preserve"> </w:t>
      </w:r>
      <w:proofErr w:type="spellStart"/>
      <w:r w:rsidRPr="00372AC6">
        <w:t>awareness</w:t>
      </w:r>
      <w:proofErr w:type="spellEnd"/>
      <w:r w:rsidRPr="00372AC6">
        <w:t xml:space="preserve"> of </w:t>
      </w:r>
      <w:proofErr w:type="spellStart"/>
      <w:r w:rsidRPr="00372AC6">
        <w:t>local</w:t>
      </w:r>
      <w:proofErr w:type="spellEnd"/>
      <w:r w:rsidRPr="00372AC6">
        <w:t xml:space="preserve"> </w:t>
      </w:r>
      <w:proofErr w:type="spellStart"/>
      <w:r w:rsidRPr="00372AC6">
        <w:t>identity</w:t>
      </w:r>
      <w:proofErr w:type="spellEnd"/>
      <w:r w:rsidRPr="00372AC6">
        <w:t xml:space="preserve"> and </w:t>
      </w:r>
      <w:proofErr w:type="spellStart"/>
      <w:r w:rsidRPr="00372AC6">
        <w:t>cultural</w:t>
      </w:r>
      <w:proofErr w:type="spellEnd"/>
      <w:r w:rsidRPr="00372AC6">
        <w:t xml:space="preserve"> </w:t>
      </w:r>
      <w:proofErr w:type="spellStart"/>
      <w:r w:rsidRPr="00372AC6">
        <w:t>heritage</w:t>
      </w:r>
      <w:proofErr w:type="spellEnd"/>
      <w:r w:rsidRPr="00372AC6">
        <w:t>.</w:t>
      </w:r>
    </w:p>
    <w:p w14:paraId="2A4D5DF9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Learning </w:t>
      </w:r>
      <w:proofErr w:type="spellStart"/>
      <w:r w:rsidRPr="00372AC6">
        <w:rPr>
          <w:b/>
          <w:bCs/>
        </w:rPr>
        <w:t>Outcomes</w:t>
      </w:r>
      <w:proofErr w:type="spellEnd"/>
    </w:p>
    <w:p w14:paraId="751AD03A" w14:textId="77777777" w:rsidR="00372AC6" w:rsidRPr="00372AC6" w:rsidRDefault="00372AC6" w:rsidP="00372AC6">
      <w:r w:rsidRPr="00372AC6">
        <w:t xml:space="preserve">By the end of the tour, </w:t>
      </w:r>
      <w:proofErr w:type="spellStart"/>
      <w:r w:rsidRPr="00372AC6">
        <w:t>participants</w:t>
      </w:r>
      <w:proofErr w:type="spellEnd"/>
      <w:r w:rsidRPr="00372AC6">
        <w:t xml:space="preserve"> </w:t>
      </w:r>
      <w:proofErr w:type="spellStart"/>
      <w:r w:rsidRPr="00372AC6">
        <w:t>will</w:t>
      </w:r>
      <w:proofErr w:type="spellEnd"/>
      <w:r w:rsidRPr="00372AC6">
        <w:t>:</w:t>
      </w:r>
    </w:p>
    <w:p w14:paraId="20B338CF" w14:textId="77777777" w:rsidR="00372AC6" w:rsidRPr="00372AC6" w:rsidRDefault="00372AC6" w:rsidP="00372AC6">
      <w:pPr>
        <w:pStyle w:val="Akapitzlist"/>
        <w:numPr>
          <w:ilvl w:val="0"/>
          <w:numId w:val="21"/>
        </w:numPr>
      </w:pPr>
      <w:proofErr w:type="spellStart"/>
      <w:r w:rsidRPr="00372AC6">
        <w:t>distinguish</w:t>
      </w:r>
      <w:proofErr w:type="spellEnd"/>
      <w:r w:rsidRPr="00372AC6">
        <w:t xml:space="preserve"> </w:t>
      </w:r>
      <w:proofErr w:type="spellStart"/>
      <w:r w:rsidRPr="00372AC6">
        <w:t>between</w:t>
      </w:r>
      <w:proofErr w:type="spellEnd"/>
      <w:r w:rsidRPr="00372AC6">
        <w:t xml:space="preserve"> a mural and graffiti;</w:t>
      </w:r>
    </w:p>
    <w:p w14:paraId="16971ADE" w14:textId="77777777" w:rsidR="00372AC6" w:rsidRPr="00372AC6" w:rsidRDefault="00372AC6" w:rsidP="00372AC6">
      <w:pPr>
        <w:pStyle w:val="Akapitzlist"/>
        <w:numPr>
          <w:ilvl w:val="0"/>
          <w:numId w:val="21"/>
        </w:numPr>
      </w:pPr>
      <w:proofErr w:type="spellStart"/>
      <w:r w:rsidRPr="00372AC6">
        <w:t>understand</w:t>
      </w:r>
      <w:proofErr w:type="spellEnd"/>
      <w:r w:rsidRPr="00372AC6">
        <w:t xml:space="preserve"> the </w:t>
      </w:r>
      <w:proofErr w:type="spellStart"/>
      <w:r w:rsidRPr="00372AC6">
        <w:t>concept</w:t>
      </w:r>
      <w:proofErr w:type="spellEnd"/>
      <w:r w:rsidRPr="00372AC6">
        <w:t xml:space="preserve"> of </w:t>
      </w:r>
      <w:proofErr w:type="spellStart"/>
      <w:r w:rsidRPr="00372AC6">
        <w:t>ephemeral</w:t>
      </w:r>
      <w:proofErr w:type="spellEnd"/>
      <w:r w:rsidRPr="00372AC6">
        <w:t xml:space="preserve"> (</w:t>
      </w:r>
      <w:proofErr w:type="spellStart"/>
      <w:r w:rsidRPr="00372AC6">
        <w:t>temporary</w:t>
      </w:r>
      <w:proofErr w:type="spellEnd"/>
      <w:r w:rsidRPr="00372AC6">
        <w:t>) art;</w:t>
      </w:r>
    </w:p>
    <w:p w14:paraId="3DEE7CEE" w14:textId="77777777" w:rsidR="00372AC6" w:rsidRPr="00372AC6" w:rsidRDefault="00372AC6" w:rsidP="00372AC6">
      <w:pPr>
        <w:pStyle w:val="Akapitzlist"/>
        <w:numPr>
          <w:ilvl w:val="0"/>
          <w:numId w:val="21"/>
        </w:numPr>
      </w:pPr>
      <w:proofErr w:type="spellStart"/>
      <w:r w:rsidRPr="00372AC6">
        <w:t>become</w:t>
      </w:r>
      <w:proofErr w:type="spellEnd"/>
      <w:r w:rsidRPr="00372AC6">
        <w:t xml:space="preserve"> </w:t>
      </w:r>
      <w:proofErr w:type="spellStart"/>
      <w:r w:rsidRPr="00372AC6">
        <w:t>familiar</w:t>
      </w:r>
      <w:proofErr w:type="spellEnd"/>
      <w:r w:rsidRPr="00372AC6">
        <w:t xml:space="preserve"> with </w:t>
      </w:r>
      <w:proofErr w:type="spellStart"/>
      <w:r w:rsidRPr="00372AC6">
        <w:t>artists</w:t>
      </w:r>
      <w:proofErr w:type="spellEnd"/>
      <w:r w:rsidRPr="00372AC6">
        <w:t xml:space="preserve"> and </w:t>
      </w:r>
      <w:proofErr w:type="spellStart"/>
      <w:r w:rsidRPr="00372AC6">
        <w:t>historical</w:t>
      </w:r>
      <w:proofErr w:type="spellEnd"/>
      <w:r w:rsidRPr="00372AC6">
        <w:t xml:space="preserve"> </w:t>
      </w:r>
      <w:proofErr w:type="spellStart"/>
      <w:r w:rsidRPr="00372AC6">
        <w:t>figures</w:t>
      </w:r>
      <w:proofErr w:type="spellEnd"/>
      <w:r w:rsidRPr="00372AC6">
        <w:t xml:space="preserve"> </w:t>
      </w:r>
      <w:proofErr w:type="spellStart"/>
      <w:r w:rsidRPr="00372AC6">
        <w:t>connected</w:t>
      </w:r>
      <w:proofErr w:type="spellEnd"/>
      <w:r w:rsidRPr="00372AC6">
        <w:t xml:space="preserve"> with Katowice;</w:t>
      </w:r>
    </w:p>
    <w:p w14:paraId="013B9ED7" w14:textId="77777777" w:rsidR="00372AC6" w:rsidRPr="00372AC6" w:rsidRDefault="00372AC6" w:rsidP="00372AC6">
      <w:pPr>
        <w:pStyle w:val="Akapitzlist"/>
        <w:numPr>
          <w:ilvl w:val="0"/>
          <w:numId w:val="21"/>
        </w:numPr>
      </w:pPr>
      <w:proofErr w:type="spellStart"/>
      <w:r w:rsidRPr="00372AC6">
        <w:t>recognize</w:t>
      </w:r>
      <w:proofErr w:type="spellEnd"/>
      <w:r w:rsidRPr="00372AC6">
        <w:t xml:space="preserve"> the </w:t>
      </w:r>
      <w:proofErr w:type="spellStart"/>
      <w:r w:rsidRPr="00372AC6">
        <w:t>relationship</w:t>
      </w:r>
      <w:proofErr w:type="spellEnd"/>
      <w:r w:rsidRPr="00372AC6">
        <w:t xml:space="preserve"> </w:t>
      </w:r>
      <w:proofErr w:type="spellStart"/>
      <w:r w:rsidRPr="00372AC6">
        <w:t>between</w:t>
      </w:r>
      <w:proofErr w:type="spellEnd"/>
      <w:r w:rsidRPr="00372AC6">
        <w:t xml:space="preserve"> the </w:t>
      </w:r>
      <w:proofErr w:type="spellStart"/>
      <w:r w:rsidRPr="00372AC6">
        <w:t>city's</w:t>
      </w:r>
      <w:proofErr w:type="spellEnd"/>
      <w:r w:rsidRPr="00372AC6">
        <w:t xml:space="preserve"> </w:t>
      </w:r>
      <w:proofErr w:type="spellStart"/>
      <w:r w:rsidRPr="00372AC6">
        <w:t>history</w:t>
      </w:r>
      <w:proofErr w:type="spellEnd"/>
      <w:r w:rsidRPr="00372AC6">
        <w:t xml:space="preserve"> and </w:t>
      </w:r>
      <w:proofErr w:type="spellStart"/>
      <w:r w:rsidRPr="00372AC6">
        <w:t>contemporary</w:t>
      </w:r>
      <w:proofErr w:type="spellEnd"/>
      <w:r w:rsidRPr="00372AC6">
        <w:t xml:space="preserve"> public art.</w:t>
      </w:r>
    </w:p>
    <w:p w14:paraId="6749528E" w14:textId="068F111A" w:rsidR="00372AC6" w:rsidRPr="00372AC6" w:rsidRDefault="00372AC6" w:rsidP="00372AC6"/>
    <w:p w14:paraId="02F0F120" w14:textId="184F6B96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Introduction</w:t>
      </w:r>
      <w:proofErr w:type="spellEnd"/>
      <w:r w:rsidRPr="00372AC6">
        <w:rPr>
          <w:b/>
          <w:bCs/>
        </w:rPr>
        <w:t xml:space="preserve"> (</w:t>
      </w:r>
      <w:proofErr w:type="spellStart"/>
      <w:r w:rsidRPr="00372AC6">
        <w:rPr>
          <w:b/>
          <w:bCs/>
        </w:rPr>
        <w:t>Approx</w:t>
      </w:r>
      <w:proofErr w:type="spellEnd"/>
      <w:r w:rsidRPr="00372AC6">
        <w:rPr>
          <w:b/>
          <w:bCs/>
        </w:rPr>
        <w:t xml:space="preserve">. 10 </w:t>
      </w:r>
      <w:proofErr w:type="spellStart"/>
      <w:r w:rsidRPr="00372AC6">
        <w:rPr>
          <w:b/>
          <w:bCs/>
        </w:rPr>
        <w:t>minutes</w:t>
      </w:r>
      <w:proofErr w:type="spellEnd"/>
      <w:r w:rsidRPr="00372AC6">
        <w:rPr>
          <w:b/>
          <w:bCs/>
        </w:rPr>
        <w:t xml:space="preserve">) – Market </w:t>
      </w:r>
      <w:proofErr w:type="spellStart"/>
      <w:r w:rsidRPr="00372AC6">
        <w:rPr>
          <w:b/>
          <w:bCs/>
        </w:rPr>
        <w:t>Square</w:t>
      </w:r>
      <w:proofErr w:type="spellEnd"/>
      <w:r w:rsidRPr="00372AC6">
        <w:rPr>
          <w:b/>
          <w:bCs/>
        </w:rPr>
        <w:t xml:space="preserve"> </w:t>
      </w:r>
    </w:p>
    <w:p w14:paraId="705F07E7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Introduction</w:t>
      </w:r>
      <w:proofErr w:type="spellEnd"/>
      <w:r w:rsidRPr="00372AC6">
        <w:rPr>
          <w:b/>
          <w:bCs/>
        </w:rPr>
        <w:t xml:space="preserve"> to </w:t>
      </w:r>
      <w:proofErr w:type="spellStart"/>
      <w:r w:rsidRPr="00372AC6">
        <w:rPr>
          <w:b/>
          <w:bCs/>
        </w:rPr>
        <w:t>Key</w:t>
      </w:r>
      <w:proofErr w:type="spellEnd"/>
      <w:r w:rsidRPr="00372AC6">
        <w:rPr>
          <w:b/>
          <w:bCs/>
        </w:rPr>
        <w:t xml:space="preserve"> </w:t>
      </w:r>
      <w:proofErr w:type="spellStart"/>
      <w:r w:rsidRPr="00372AC6">
        <w:rPr>
          <w:b/>
          <w:bCs/>
        </w:rPr>
        <w:t>Concepts</w:t>
      </w:r>
      <w:proofErr w:type="spellEnd"/>
    </w:p>
    <w:p w14:paraId="08BF1A5E" w14:textId="77777777" w:rsidR="00372AC6" w:rsidRPr="00372AC6" w:rsidRDefault="00372AC6" w:rsidP="00372AC6">
      <w:pPr>
        <w:numPr>
          <w:ilvl w:val="0"/>
          <w:numId w:val="3"/>
        </w:numPr>
      </w:pPr>
      <w:r w:rsidRPr="00372AC6">
        <w:t>mural</w:t>
      </w:r>
    </w:p>
    <w:p w14:paraId="26632C7E" w14:textId="77777777" w:rsidR="00372AC6" w:rsidRPr="00372AC6" w:rsidRDefault="00372AC6" w:rsidP="00372AC6">
      <w:pPr>
        <w:numPr>
          <w:ilvl w:val="0"/>
          <w:numId w:val="3"/>
        </w:numPr>
      </w:pPr>
      <w:proofErr w:type="spellStart"/>
      <w:r w:rsidRPr="00372AC6">
        <w:t>street</w:t>
      </w:r>
      <w:proofErr w:type="spellEnd"/>
      <w:r w:rsidRPr="00372AC6">
        <w:t xml:space="preserve"> art</w:t>
      </w:r>
    </w:p>
    <w:p w14:paraId="45AE94EC" w14:textId="77777777" w:rsidR="00372AC6" w:rsidRPr="00372AC6" w:rsidRDefault="00372AC6" w:rsidP="00372AC6">
      <w:pPr>
        <w:numPr>
          <w:ilvl w:val="0"/>
          <w:numId w:val="3"/>
        </w:numPr>
      </w:pPr>
      <w:r w:rsidRPr="00372AC6">
        <w:t>graffiti</w:t>
      </w:r>
    </w:p>
    <w:p w14:paraId="5593EF95" w14:textId="77777777" w:rsidR="00372AC6" w:rsidRPr="00372AC6" w:rsidRDefault="00372AC6" w:rsidP="00372AC6">
      <w:pPr>
        <w:numPr>
          <w:ilvl w:val="0"/>
          <w:numId w:val="3"/>
        </w:numPr>
      </w:pPr>
      <w:proofErr w:type="spellStart"/>
      <w:r w:rsidRPr="00372AC6">
        <w:t>ephemeral</w:t>
      </w:r>
      <w:proofErr w:type="spellEnd"/>
      <w:r w:rsidRPr="00372AC6">
        <w:t xml:space="preserve"> (</w:t>
      </w:r>
      <w:proofErr w:type="spellStart"/>
      <w:r w:rsidRPr="00372AC6">
        <w:t>temporary</w:t>
      </w:r>
      <w:proofErr w:type="spellEnd"/>
      <w:r w:rsidRPr="00372AC6">
        <w:t>) art</w:t>
      </w:r>
    </w:p>
    <w:p w14:paraId="275B1CC5" w14:textId="77777777" w:rsidR="00372AC6" w:rsidRPr="00372AC6" w:rsidRDefault="00372AC6" w:rsidP="00372AC6">
      <w:pPr>
        <w:numPr>
          <w:ilvl w:val="0"/>
          <w:numId w:val="3"/>
        </w:numPr>
      </w:pPr>
      <w:r w:rsidRPr="00372AC6">
        <w:t xml:space="preserve">public </w:t>
      </w:r>
      <w:proofErr w:type="spellStart"/>
      <w:r w:rsidRPr="00372AC6">
        <w:t>space</w:t>
      </w:r>
      <w:proofErr w:type="spellEnd"/>
    </w:p>
    <w:p w14:paraId="6D6B6BC9" w14:textId="77777777" w:rsidR="00372AC6" w:rsidRPr="00372AC6" w:rsidRDefault="00372AC6" w:rsidP="00372AC6">
      <w:r w:rsidRPr="00372AC6">
        <w:t xml:space="preserve">A </w:t>
      </w:r>
      <w:proofErr w:type="spellStart"/>
      <w:r w:rsidRPr="00372AC6">
        <w:t>brief</w:t>
      </w:r>
      <w:proofErr w:type="spellEnd"/>
      <w:r w:rsidRPr="00372AC6">
        <w:t xml:space="preserve"> </w:t>
      </w:r>
      <w:proofErr w:type="spellStart"/>
      <w:r w:rsidRPr="00372AC6">
        <w:t>introduction</w:t>
      </w:r>
      <w:proofErr w:type="spellEnd"/>
      <w:r w:rsidRPr="00372AC6">
        <w:t xml:space="preserve"> to the </w:t>
      </w:r>
      <w:proofErr w:type="spellStart"/>
      <w:r w:rsidRPr="00372AC6">
        <w:t>history</w:t>
      </w:r>
      <w:proofErr w:type="spellEnd"/>
      <w:r w:rsidRPr="00372AC6">
        <w:t xml:space="preserve"> of Katowice, the development of </w:t>
      </w:r>
      <w:proofErr w:type="spellStart"/>
      <w:r w:rsidRPr="00372AC6">
        <w:t>its</w:t>
      </w:r>
      <w:proofErr w:type="spellEnd"/>
      <w:r w:rsidRPr="00372AC6">
        <w:t xml:space="preserve"> </w:t>
      </w:r>
      <w:proofErr w:type="spellStart"/>
      <w:r w:rsidRPr="00372AC6">
        <w:t>urban</w:t>
      </w:r>
      <w:proofErr w:type="spellEnd"/>
      <w:r w:rsidRPr="00372AC6">
        <w:t xml:space="preserve"> </w:t>
      </w:r>
      <w:proofErr w:type="spellStart"/>
      <w:r w:rsidRPr="00372AC6">
        <w:t>fabric</w:t>
      </w:r>
      <w:proofErr w:type="spellEnd"/>
      <w:r w:rsidRPr="00372AC6">
        <w:t xml:space="preserve">, and the </w:t>
      </w:r>
      <w:proofErr w:type="spellStart"/>
      <w:r w:rsidRPr="00372AC6">
        <w:t>city's</w:t>
      </w:r>
      <w:proofErr w:type="spellEnd"/>
      <w:r w:rsidRPr="00372AC6">
        <w:t xml:space="preserve"> </w:t>
      </w:r>
      <w:proofErr w:type="spellStart"/>
      <w:r w:rsidRPr="00372AC6">
        <w:t>architectural</w:t>
      </w:r>
      <w:proofErr w:type="spellEnd"/>
      <w:r w:rsidRPr="00372AC6">
        <w:t xml:space="preserve"> layout. </w:t>
      </w:r>
      <w:proofErr w:type="spellStart"/>
      <w:r w:rsidRPr="00372AC6">
        <w:t>Participants</w:t>
      </w:r>
      <w:proofErr w:type="spellEnd"/>
      <w:r w:rsidRPr="00372AC6">
        <w:t xml:space="preserve"> </w:t>
      </w:r>
      <w:proofErr w:type="spellStart"/>
      <w:r w:rsidRPr="00372AC6">
        <w:t>will</w:t>
      </w:r>
      <w:proofErr w:type="spellEnd"/>
      <w:r w:rsidRPr="00372AC6">
        <w:t xml:space="preserve"> </w:t>
      </w:r>
      <w:proofErr w:type="spellStart"/>
      <w:r w:rsidRPr="00372AC6">
        <w:t>learn</w:t>
      </w:r>
      <w:proofErr w:type="spellEnd"/>
      <w:r w:rsidRPr="00372AC6">
        <w:t xml:space="preserve"> </w:t>
      </w:r>
      <w:proofErr w:type="spellStart"/>
      <w:r w:rsidRPr="00372AC6">
        <w:t>how</w:t>
      </w:r>
      <w:proofErr w:type="spellEnd"/>
      <w:r w:rsidRPr="00372AC6">
        <w:t xml:space="preserve"> the </w:t>
      </w:r>
      <w:proofErr w:type="spellStart"/>
      <w:r w:rsidRPr="00372AC6">
        <w:t>city's</w:t>
      </w:r>
      <w:proofErr w:type="spellEnd"/>
      <w:r w:rsidRPr="00372AC6">
        <w:t xml:space="preserve"> </w:t>
      </w:r>
      <w:proofErr w:type="spellStart"/>
      <w:r w:rsidRPr="00372AC6">
        <w:t>identity</w:t>
      </w:r>
      <w:proofErr w:type="spellEnd"/>
      <w:r w:rsidRPr="00372AC6">
        <w:t xml:space="preserve"> </w:t>
      </w:r>
      <w:proofErr w:type="spellStart"/>
      <w:r w:rsidRPr="00372AC6">
        <w:t>has</w:t>
      </w:r>
      <w:proofErr w:type="spellEnd"/>
      <w:r w:rsidRPr="00372AC6">
        <w:t xml:space="preserve"> </w:t>
      </w:r>
      <w:proofErr w:type="spellStart"/>
      <w:r w:rsidRPr="00372AC6">
        <w:t>evolved</w:t>
      </w:r>
      <w:proofErr w:type="spellEnd"/>
      <w:r w:rsidRPr="00372AC6">
        <w:t xml:space="preserve"> </w:t>
      </w:r>
      <w:proofErr w:type="spellStart"/>
      <w:r w:rsidRPr="00372AC6">
        <w:t>through</w:t>
      </w:r>
      <w:proofErr w:type="spellEnd"/>
      <w:r w:rsidRPr="00372AC6">
        <w:t xml:space="preserve"> </w:t>
      </w:r>
      <w:proofErr w:type="spellStart"/>
      <w:r w:rsidRPr="00372AC6">
        <w:t>successive</w:t>
      </w:r>
      <w:proofErr w:type="spellEnd"/>
      <w:r w:rsidRPr="00372AC6">
        <w:t xml:space="preserve"> </w:t>
      </w:r>
      <w:proofErr w:type="spellStart"/>
      <w:r w:rsidRPr="00372AC6">
        <w:t>layers</w:t>
      </w:r>
      <w:proofErr w:type="spellEnd"/>
      <w:r w:rsidRPr="00372AC6">
        <w:t xml:space="preserve"> of </w:t>
      </w:r>
      <w:proofErr w:type="spellStart"/>
      <w:r w:rsidRPr="00372AC6">
        <w:t>architecture</w:t>
      </w:r>
      <w:proofErr w:type="spellEnd"/>
      <w:r w:rsidRPr="00372AC6">
        <w:t xml:space="preserve"> and public </w:t>
      </w:r>
      <w:proofErr w:type="spellStart"/>
      <w:r w:rsidRPr="00372AC6">
        <w:t>spaces</w:t>
      </w:r>
      <w:proofErr w:type="spellEnd"/>
      <w:r w:rsidRPr="00372AC6">
        <w:t>.</w:t>
      </w:r>
    </w:p>
    <w:p w14:paraId="4D12DD07" w14:textId="39DF1D27" w:rsidR="00372AC6" w:rsidRPr="00372AC6" w:rsidRDefault="00372AC6" w:rsidP="00372AC6"/>
    <w:p w14:paraId="67B63BAB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Walking</w:t>
      </w:r>
      <w:proofErr w:type="spellEnd"/>
      <w:r w:rsidRPr="00372AC6">
        <w:rPr>
          <w:b/>
          <w:bCs/>
        </w:rPr>
        <w:t xml:space="preserve"> </w:t>
      </w:r>
      <w:proofErr w:type="spellStart"/>
      <w:r w:rsidRPr="00372AC6">
        <w:rPr>
          <w:b/>
          <w:bCs/>
        </w:rPr>
        <w:t>Route</w:t>
      </w:r>
      <w:proofErr w:type="spellEnd"/>
    </w:p>
    <w:p w14:paraId="551BFF10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1. </w:t>
      </w:r>
      <w:proofErr w:type="spellStart"/>
      <w:r w:rsidRPr="00372AC6">
        <w:rPr>
          <w:b/>
          <w:bCs/>
        </w:rPr>
        <w:t>Old</w:t>
      </w:r>
      <w:proofErr w:type="spellEnd"/>
      <w:r w:rsidRPr="00372AC6">
        <w:rPr>
          <w:b/>
          <w:bCs/>
        </w:rPr>
        <w:t xml:space="preserve"> Katowice </w:t>
      </w:r>
      <w:proofErr w:type="spellStart"/>
      <w:r w:rsidRPr="00372AC6">
        <w:rPr>
          <w:b/>
          <w:bCs/>
        </w:rPr>
        <w:t>Passage</w:t>
      </w:r>
      <w:proofErr w:type="spellEnd"/>
      <w:r w:rsidRPr="00372AC6">
        <w:rPr>
          <w:b/>
          <w:bCs/>
        </w:rPr>
        <w:t xml:space="preserve"> (Pasaż Stare Katowice) – Mickiewicza </w:t>
      </w:r>
      <w:proofErr w:type="spellStart"/>
      <w:r w:rsidRPr="00372AC6">
        <w:rPr>
          <w:b/>
          <w:bCs/>
        </w:rPr>
        <w:t>Street</w:t>
      </w:r>
      <w:proofErr w:type="spellEnd"/>
    </w:p>
    <w:p w14:paraId="746A19C4" w14:textId="105B004F" w:rsidR="00372AC6" w:rsidRPr="00372AC6" w:rsidRDefault="00372AC6" w:rsidP="00372AC6">
      <w:proofErr w:type="spellStart"/>
      <w:r w:rsidRPr="00372AC6">
        <w:t>Introduction</w:t>
      </w:r>
      <w:proofErr w:type="spellEnd"/>
      <w:r w:rsidRPr="00372AC6">
        <w:t xml:space="preserve"> to the </w:t>
      </w:r>
      <w:proofErr w:type="spellStart"/>
      <w:r w:rsidRPr="00372AC6">
        <w:t>historical</w:t>
      </w:r>
      <w:proofErr w:type="spellEnd"/>
      <w:r w:rsidRPr="00372AC6">
        <w:t xml:space="preserve"> development of Katowice and </w:t>
      </w:r>
      <w:proofErr w:type="spellStart"/>
      <w:r w:rsidRPr="00372AC6">
        <w:t>its</w:t>
      </w:r>
      <w:proofErr w:type="spellEnd"/>
      <w:r w:rsidRPr="00372AC6">
        <w:t xml:space="preserve"> </w:t>
      </w:r>
      <w:proofErr w:type="spellStart"/>
      <w:r w:rsidRPr="00372AC6">
        <w:t>hidden</w:t>
      </w:r>
      <w:proofErr w:type="spellEnd"/>
      <w:r w:rsidRPr="00372AC6">
        <w:t xml:space="preserve"> </w:t>
      </w:r>
      <w:proofErr w:type="spellStart"/>
      <w:r w:rsidRPr="00372AC6">
        <w:t>urban</w:t>
      </w:r>
      <w:proofErr w:type="spellEnd"/>
      <w:r w:rsidRPr="00372AC6">
        <w:t xml:space="preserve"> </w:t>
      </w:r>
      <w:proofErr w:type="spellStart"/>
      <w:r w:rsidRPr="00372AC6">
        <w:t>spaces</w:t>
      </w:r>
      <w:proofErr w:type="spellEnd"/>
      <w:r w:rsidRPr="00372AC6">
        <w:t>.</w:t>
      </w:r>
    </w:p>
    <w:p w14:paraId="23F0A777" w14:textId="14B9B6BE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2. Mona Tusz Mural – 3 Maja </w:t>
      </w:r>
      <w:proofErr w:type="spellStart"/>
      <w:r w:rsidRPr="00372AC6">
        <w:rPr>
          <w:b/>
          <w:bCs/>
        </w:rPr>
        <w:t>Street</w:t>
      </w:r>
      <w:proofErr w:type="spellEnd"/>
    </w:p>
    <w:p w14:paraId="62554204" w14:textId="77777777" w:rsidR="00372AC6" w:rsidRPr="00372AC6" w:rsidRDefault="00372AC6" w:rsidP="00372AC6">
      <w:pPr>
        <w:pStyle w:val="Akapitzlist"/>
        <w:numPr>
          <w:ilvl w:val="0"/>
          <w:numId w:val="12"/>
        </w:numPr>
      </w:pPr>
      <w:proofErr w:type="spellStart"/>
      <w:r w:rsidRPr="00372AC6">
        <w:t>combining</w:t>
      </w:r>
      <w:proofErr w:type="spellEnd"/>
      <w:r w:rsidRPr="00372AC6">
        <w:t xml:space="preserve"> mural painting with </w:t>
      </w:r>
      <w:proofErr w:type="spellStart"/>
      <w:r w:rsidRPr="00372AC6">
        <w:t>mosaic</w:t>
      </w:r>
      <w:proofErr w:type="spellEnd"/>
      <w:r w:rsidRPr="00372AC6">
        <w:t xml:space="preserve"> </w:t>
      </w:r>
      <w:proofErr w:type="spellStart"/>
      <w:r w:rsidRPr="00372AC6">
        <w:t>techniques</w:t>
      </w:r>
      <w:proofErr w:type="spellEnd"/>
      <w:r w:rsidRPr="00372AC6">
        <w:t>;</w:t>
      </w:r>
    </w:p>
    <w:p w14:paraId="7BD27FB9" w14:textId="77777777" w:rsidR="00372AC6" w:rsidRPr="00372AC6" w:rsidRDefault="00372AC6" w:rsidP="00372AC6">
      <w:pPr>
        <w:pStyle w:val="Akapitzlist"/>
        <w:numPr>
          <w:ilvl w:val="0"/>
          <w:numId w:val="12"/>
        </w:numPr>
      </w:pPr>
      <w:proofErr w:type="spellStart"/>
      <w:r w:rsidRPr="00372AC6">
        <w:t>inspiration</w:t>
      </w:r>
      <w:proofErr w:type="spellEnd"/>
      <w:r w:rsidRPr="00372AC6">
        <w:t xml:space="preserve"> </w:t>
      </w:r>
      <w:proofErr w:type="spellStart"/>
      <w:r w:rsidRPr="00372AC6">
        <w:t>drawn</w:t>
      </w:r>
      <w:proofErr w:type="spellEnd"/>
      <w:r w:rsidRPr="00372AC6">
        <w:t xml:space="preserve"> from </w:t>
      </w:r>
      <w:proofErr w:type="spellStart"/>
      <w:r w:rsidRPr="00372AC6">
        <w:t>traditional</w:t>
      </w:r>
      <w:proofErr w:type="spellEnd"/>
      <w:r w:rsidRPr="00372AC6">
        <w:t xml:space="preserve"> </w:t>
      </w:r>
      <w:proofErr w:type="spellStart"/>
      <w:r w:rsidRPr="00372AC6">
        <w:t>Silesian</w:t>
      </w:r>
      <w:proofErr w:type="spellEnd"/>
      <w:r w:rsidRPr="00372AC6">
        <w:t xml:space="preserve"> </w:t>
      </w:r>
      <w:proofErr w:type="spellStart"/>
      <w:r w:rsidRPr="00372AC6">
        <w:t>patterns</w:t>
      </w:r>
      <w:proofErr w:type="spellEnd"/>
      <w:r w:rsidRPr="00372AC6">
        <w:t>;</w:t>
      </w:r>
    </w:p>
    <w:p w14:paraId="625B7CDD" w14:textId="417A6AAB" w:rsidR="00372AC6" w:rsidRPr="00372AC6" w:rsidRDefault="00372AC6" w:rsidP="00372AC6">
      <w:pPr>
        <w:pStyle w:val="Akapitzlist"/>
        <w:numPr>
          <w:ilvl w:val="0"/>
          <w:numId w:val="12"/>
        </w:numPr>
      </w:pPr>
      <w:proofErr w:type="spellStart"/>
      <w:r w:rsidRPr="00372AC6">
        <w:t>women</w:t>
      </w:r>
      <w:proofErr w:type="spellEnd"/>
      <w:r w:rsidRPr="00372AC6">
        <w:t xml:space="preserve"> in </w:t>
      </w:r>
      <w:proofErr w:type="spellStart"/>
      <w:r w:rsidRPr="00372AC6">
        <w:t>contemporary</w:t>
      </w:r>
      <w:proofErr w:type="spellEnd"/>
      <w:r w:rsidRPr="00372AC6">
        <w:t xml:space="preserve"> </w:t>
      </w:r>
      <w:proofErr w:type="spellStart"/>
      <w:r w:rsidRPr="00372AC6">
        <w:t>street</w:t>
      </w:r>
      <w:proofErr w:type="spellEnd"/>
      <w:r w:rsidRPr="00372AC6">
        <w:t xml:space="preserve"> art.</w:t>
      </w:r>
    </w:p>
    <w:p w14:paraId="1687AAB4" w14:textId="51913AAB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3. Łukasz Zasadni Mural – 3 Maja </w:t>
      </w:r>
      <w:proofErr w:type="spellStart"/>
      <w:r w:rsidRPr="00372AC6">
        <w:rPr>
          <w:b/>
          <w:bCs/>
        </w:rPr>
        <w:t>Street</w:t>
      </w:r>
      <w:proofErr w:type="spellEnd"/>
    </w:p>
    <w:p w14:paraId="6DAC827F" w14:textId="77777777" w:rsidR="00372AC6" w:rsidRPr="00372AC6" w:rsidRDefault="00372AC6" w:rsidP="00372AC6">
      <w:pPr>
        <w:pStyle w:val="Akapitzlist"/>
        <w:numPr>
          <w:ilvl w:val="0"/>
          <w:numId w:val="13"/>
        </w:numPr>
      </w:pPr>
      <w:r w:rsidRPr="00372AC6">
        <w:t xml:space="preserve">the </w:t>
      </w:r>
      <w:proofErr w:type="spellStart"/>
      <w:r w:rsidRPr="00372AC6">
        <w:t>Silesian</w:t>
      </w:r>
      <w:proofErr w:type="spellEnd"/>
      <w:r w:rsidRPr="00372AC6">
        <w:t xml:space="preserve"> </w:t>
      </w:r>
      <w:proofErr w:type="spellStart"/>
      <w:r w:rsidRPr="00372AC6">
        <w:t>Uprisings</w:t>
      </w:r>
      <w:proofErr w:type="spellEnd"/>
      <w:r w:rsidRPr="00372AC6">
        <w:t>;</w:t>
      </w:r>
    </w:p>
    <w:p w14:paraId="0E172A71" w14:textId="77777777" w:rsidR="00372AC6" w:rsidRPr="00372AC6" w:rsidRDefault="00372AC6" w:rsidP="00372AC6">
      <w:pPr>
        <w:pStyle w:val="Akapitzlist"/>
        <w:numPr>
          <w:ilvl w:val="0"/>
          <w:numId w:val="13"/>
        </w:numPr>
      </w:pPr>
      <w:proofErr w:type="spellStart"/>
      <w:r w:rsidRPr="00372AC6">
        <w:t>symbolism</w:t>
      </w:r>
      <w:proofErr w:type="spellEnd"/>
      <w:r w:rsidRPr="00372AC6">
        <w:t xml:space="preserve"> and </w:t>
      </w:r>
      <w:proofErr w:type="spellStart"/>
      <w:r w:rsidRPr="00372AC6">
        <w:t>interpretation</w:t>
      </w:r>
      <w:proofErr w:type="spellEnd"/>
      <w:r w:rsidRPr="00372AC6">
        <w:t>;</w:t>
      </w:r>
    </w:p>
    <w:p w14:paraId="5A3CEB0F" w14:textId="2AF1272D" w:rsidR="00372AC6" w:rsidRPr="00372AC6" w:rsidRDefault="00372AC6" w:rsidP="00372AC6">
      <w:pPr>
        <w:pStyle w:val="Akapitzlist"/>
        <w:numPr>
          <w:ilvl w:val="0"/>
          <w:numId w:val="13"/>
        </w:numPr>
      </w:pPr>
      <w:proofErr w:type="spellStart"/>
      <w:r w:rsidRPr="00372AC6">
        <w:t>history</w:t>
      </w:r>
      <w:proofErr w:type="spellEnd"/>
      <w:r w:rsidRPr="00372AC6">
        <w:t xml:space="preserve"> </w:t>
      </w:r>
      <w:proofErr w:type="spellStart"/>
      <w:r w:rsidRPr="00372AC6">
        <w:t>represented</w:t>
      </w:r>
      <w:proofErr w:type="spellEnd"/>
      <w:r w:rsidRPr="00372AC6">
        <w:t xml:space="preserve"> </w:t>
      </w:r>
      <w:proofErr w:type="spellStart"/>
      <w:r w:rsidRPr="00372AC6">
        <w:t>through</w:t>
      </w:r>
      <w:proofErr w:type="spellEnd"/>
      <w:r w:rsidRPr="00372AC6">
        <w:t xml:space="preserve"> </w:t>
      </w:r>
      <w:proofErr w:type="spellStart"/>
      <w:r w:rsidRPr="00372AC6">
        <w:t>contemporary</w:t>
      </w:r>
      <w:proofErr w:type="spellEnd"/>
      <w:r w:rsidRPr="00372AC6">
        <w:t xml:space="preserve"> public art.</w:t>
      </w:r>
    </w:p>
    <w:p w14:paraId="58F61A04" w14:textId="3C008756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4. </w:t>
      </w:r>
      <w:proofErr w:type="spellStart"/>
      <w:r w:rsidRPr="00372AC6">
        <w:rPr>
          <w:b/>
          <w:bCs/>
        </w:rPr>
        <w:t>Raspazjan</w:t>
      </w:r>
      <w:proofErr w:type="spellEnd"/>
      <w:r w:rsidRPr="00372AC6">
        <w:rPr>
          <w:b/>
          <w:bCs/>
        </w:rPr>
        <w:t xml:space="preserve"> Mural – 3 Maja </w:t>
      </w:r>
      <w:proofErr w:type="spellStart"/>
      <w:r w:rsidRPr="00372AC6">
        <w:rPr>
          <w:b/>
          <w:bCs/>
        </w:rPr>
        <w:t>Street</w:t>
      </w:r>
      <w:proofErr w:type="spellEnd"/>
    </w:p>
    <w:p w14:paraId="7450E464" w14:textId="77777777" w:rsidR="00372AC6" w:rsidRPr="00372AC6" w:rsidRDefault="00372AC6" w:rsidP="00372AC6">
      <w:pPr>
        <w:pStyle w:val="Akapitzlist"/>
        <w:numPr>
          <w:ilvl w:val="0"/>
          <w:numId w:val="14"/>
        </w:numPr>
      </w:pPr>
      <w:proofErr w:type="spellStart"/>
      <w:r w:rsidRPr="00372AC6">
        <w:t>symbolism</w:t>
      </w:r>
      <w:proofErr w:type="spellEnd"/>
      <w:r w:rsidRPr="00372AC6">
        <w:t xml:space="preserve"> of the </w:t>
      </w:r>
      <w:proofErr w:type="spellStart"/>
      <w:r w:rsidRPr="00372AC6">
        <w:t>artwork</w:t>
      </w:r>
      <w:proofErr w:type="spellEnd"/>
      <w:r w:rsidRPr="00372AC6">
        <w:t>;</w:t>
      </w:r>
    </w:p>
    <w:p w14:paraId="28274B60" w14:textId="1D1C9061" w:rsidR="00372AC6" w:rsidRPr="00372AC6" w:rsidRDefault="00372AC6" w:rsidP="00372AC6">
      <w:pPr>
        <w:pStyle w:val="Akapitzlist"/>
        <w:numPr>
          <w:ilvl w:val="0"/>
          <w:numId w:val="14"/>
        </w:numPr>
      </w:pPr>
      <w:proofErr w:type="spellStart"/>
      <w:r w:rsidRPr="00372AC6">
        <w:t>interaction</w:t>
      </w:r>
      <w:proofErr w:type="spellEnd"/>
      <w:r w:rsidRPr="00372AC6">
        <w:t xml:space="preserve"> </w:t>
      </w:r>
      <w:proofErr w:type="spellStart"/>
      <w:r w:rsidRPr="00372AC6">
        <w:t>between</w:t>
      </w:r>
      <w:proofErr w:type="spellEnd"/>
      <w:r w:rsidRPr="00372AC6">
        <w:t xml:space="preserve"> the mural and </w:t>
      </w:r>
      <w:proofErr w:type="spellStart"/>
      <w:r w:rsidRPr="00372AC6">
        <w:t>its</w:t>
      </w:r>
      <w:proofErr w:type="spellEnd"/>
      <w:r w:rsidRPr="00372AC6">
        <w:t xml:space="preserve"> </w:t>
      </w:r>
      <w:proofErr w:type="spellStart"/>
      <w:r w:rsidRPr="00372AC6">
        <w:t>architectural</w:t>
      </w:r>
      <w:proofErr w:type="spellEnd"/>
      <w:r w:rsidRPr="00372AC6">
        <w:t xml:space="preserve"> </w:t>
      </w:r>
      <w:proofErr w:type="spellStart"/>
      <w:r w:rsidRPr="00372AC6">
        <w:t>surroundings</w:t>
      </w:r>
      <w:proofErr w:type="spellEnd"/>
      <w:r w:rsidRPr="00372AC6">
        <w:t>;</w:t>
      </w:r>
    </w:p>
    <w:p w14:paraId="06836949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>5. Sebastian Bożek Mural – Wall of Katowice Railway Station</w:t>
      </w:r>
    </w:p>
    <w:p w14:paraId="6E460974" w14:textId="77777777" w:rsidR="00372AC6" w:rsidRPr="00372AC6" w:rsidRDefault="00372AC6" w:rsidP="00372AC6">
      <w:pPr>
        <w:pStyle w:val="Akapitzlist"/>
        <w:numPr>
          <w:ilvl w:val="0"/>
          <w:numId w:val="15"/>
        </w:numPr>
      </w:pPr>
      <w:proofErr w:type="spellStart"/>
      <w:r w:rsidRPr="00372AC6">
        <w:t>travel</w:t>
      </w:r>
      <w:proofErr w:type="spellEnd"/>
      <w:r w:rsidRPr="00372AC6">
        <w:t xml:space="preserve"> and </w:t>
      </w:r>
      <w:proofErr w:type="spellStart"/>
      <w:r w:rsidRPr="00372AC6">
        <w:t>movement</w:t>
      </w:r>
      <w:proofErr w:type="spellEnd"/>
      <w:r w:rsidRPr="00372AC6">
        <w:t>;</w:t>
      </w:r>
    </w:p>
    <w:p w14:paraId="0FE58C5F" w14:textId="77777777" w:rsidR="00372AC6" w:rsidRPr="00372AC6" w:rsidRDefault="00372AC6" w:rsidP="00372AC6">
      <w:pPr>
        <w:pStyle w:val="Akapitzlist"/>
        <w:numPr>
          <w:ilvl w:val="0"/>
          <w:numId w:val="15"/>
        </w:numPr>
      </w:pPr>
      <w:r w:rsidRPr="00372AC6">
        <w:t xml:space="preserve">the idea of </w:t>
      </w:r>
      <w:proofErr w:type="spellStart"/>
      <w:r w:rsidRPr="00372AC6">
        <w:t>an</w:t>
      </w:r>
      <w:proofErr w:type="spellEnd"/>
      <w:r w:rsidRPr="00372AC6">
        <w:t xml:space="preserve"> open </w:t>
      </w:r>
      <w:proofErr w:type="spellStart"/>
      <w:r w:rsidRPr="00372AC6">
        <w:t>city</w:t>
      </w:r>
      <w:proofErr w:type="spellEnd"/>
      <w:r w:rsidRPr="00372AC6">
        <w:t>;</w:t>
      </w:r>
    </w:p>
    <w:p w14:paraId="68E3E15C" w14:textId="5B0D5079" w:rsidR="00372AC6" w:rsidRPr="00372AC6" w:rsidRDefault="00372AC6" w:rsidP="00372AC6">
      <w:pPr>
        <w:pStyle w:val="Akapitzlist"/>
        <w:numPr>
          <w:ilvl w:val="0"/>
          <w:numId w:val="15"/>
        </w:numPr>
      </w:pPr>
      <w:r w:rsidRPr="00372AC6">
        <w:t xml:space="preserve">Katowice as a </w:t>
      </w:r>
      <w:proofErr w:type="spellStart"/>
      <w:r w:rsidRPr="00372AC6">
        <w:t>meeting</w:t>
      </w:r>
      <w:proofErr w:type="spellEnd"/>
      <w:r w:rsidRPr="00372AC6">
        <w:t xml:space="preserve"> place;</w:t>
      </w:r>
    </w:p>
    <w:p w14:paraId="094988A7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6. ROA Mural – Tylna Mariacka </w:t>
      </w:r>
      <w:proofErr w:type="spellStart"/>
      <w:r w:rsidRPr="00372AC6">
        <w:rPr>
          <w:b/>
          <w:bCs/>
        </w:rPr>
        <w:t>Street</w:t>
      </w:r>
      <w:proofErr w:type="spellEnd"/>
    </w:p>
    <w:p w14:paraId="1BC08B8D" w14:textId="77777777" w:rsidR="00372AC6" w:rsidRPr="00372AC6" w:rsidRDefault="00372AC6" w:rsidP="00372AC6">
      <w:pPr>
        <w:pStyle w:val="Akapitzlist"/>
        <w:numPr>
          <w:ilvl w:val="0"/>
          <w:numId w:val="16"/>
        </w:numPr>
      </w:pPr>
      <w:proofErr w:type="spellStart"/>
      <w:r w:rsidRPr="00372AC6">
        <w:t>street</w:t>
      </w:r>
      <w:proofErr w:type="spellEnd"/>
      <w:r w:rsidRPr="00372AC6">
        <w:t xml:space="preserve"> art </w:t>
      </w:r>
      <w:proofErr w:type="spellStart"/>
      <w:r w:rsidRPr="00372AC6">
        <w:t>festivals</w:t>
      </w:r>
      <w:proofErr w:type="spellEnd"/>
      <w:r w:rsidRPr="00372AC6">
        <w:t xml:space="preserve"> in Katowice;</w:t>
      </w:r>
    </w:p>
    <w:p w14:paraId="44B65233" w14:textId="77777777" w:rsidR="00372AC6" w:rsidRPr="00372AC6" w:rsidRDefault="00372AC6" w:rsidP="00372AC6">
      <w:pPr>
        <w:pStyle w:val="Akapitzlist"/>
        <w:numPr>
          <w:ilvl w:val="0"/>
          <w:numId w:val="16"/>
        </w:numPr>
      </w:pPr>
      <w:r w:rsidRPr="00372AC6">
        <w:t xml:space="preserve">the </w:t>
      </w:r>
      <w:proofErr w:type="spellStart"/>
      <w:r w:rsidRPr="00372AC6">
        <w:t>international</w:t>
      </w:r>
      <w:proofErr w:type="spellEnd"/>
      <w:r w:rsidRPr="00372AC6">
        <w:t xml:space="preserve"> </w:t>
      </w:r>
      <w:proofErr w:type="spellStart"/>
      <w:r w:rsidRPr="00372AC6">
        <w:t>significance</w:t>
      </w:r>
      <w:proofErr w:type="spellEnd"/>
      <w:r w:rsidRPr="00372AC6">
        <w:t xml:space="preserve"> of </w:t>
      </w:r>
      <w:proofErr w:type="spellStart"/>
      <w:r w:rsidRPr="00372AC6">
        <w:t>contemporary</w:t>
      </w:r>
      <w:proofErr w:type="spellEnd"/>
      <w:r w:rsidRPr="00372AC6">
        <w:t xml:space="preserve"> </w:t>
      </w:r>
      <w:proofErr w:type="spellStart"/>
      <w:r w:rsidRPr="00372AC6">
        <w:t>street</w:t>
      </w:r>
      <w:proofErr w:type="spellEnd"/>
      <w:r w:rsidRPr="00372AC6">
        <w:t xml:space="preserve"> art;</w:t>
      </w:r>
    </w:p>
    <w:p w14:paraId="38D4259B" w14:textId="49902B45" w:rsidR="00372AC6" w:rsidRPr="00372AC6" w:rsidRDefault="00372AC6" w:rsidP="00372AC6">
      <w:pPr>
        <w:pStyle w:val="Akapitzlist"/>
        <w:numPr>
          <w:ilvl w:val="0"/>
          <w:numId w:val="16"/>
        </w:numPr>
      </w:pPr>
      <w:proofErr w:type="spellStart"/>
      <w:r w:rsidRPr="00372AC6">
        <w:t>symbolism</w:t>
      </w:r>
      <w:proofErr w:type="spellEnd"/>
      <w:r w:rsidRPr="00372AC6">
        <w:t xml:space="preserve"> </w:t>
      </w:r>
      <w:proofErr w:type="spellStart"/>
      <w:r w:rsidRPr="00372AC6">
        <w:t>characteristic</w:t>
      </w:r>
      <w:proofErr w:type="spellEnd"/>
      <w:r w:rsidRPr="00372AC6">
        <w:t xml:space="preserve"> of </w:t>
      </w:r>
      <w:proofErr w:type="spellStart"/>
      <w:r w:rsidRPr="00372AC6">
        <w:t>ROA's</w:t>
      </w:r>
      <w:proofErr w:type="spellEnd"/>
      <w:r w:rsidRPr="00372AC6">
        <w:t xml:space="preserve"> </w:t>
      </w:r>
      <w:proofErr w:type="spellStart"/>
      <w:r w:rsidRPr="00372AC6">
        <w:t>artistic</w:t>
      </w:r>
      <w:proofErr w:type="spellEnd"/>
      <w:r w:rsidRPr="00372AC6">
        <w:t xml:space="preserve"> style.</w:t>
      </w:r>
    </w:p>
    <w:p w14:paraId="3DB3720B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7. </w:t>
      </w:r>
      <w:proofErr w:type="spellStart"/>
      <w:r w:rsidRPr="00372AC6">
        <w:rPr>
          <w:b/>
          <w:bCs/>
        </w:rPr>
        <w:t>Moneyless</w:t>
      </w:r>
      <w:proofErr w:type="spellEnd"/>
      <w:r w:rsidRPr="00372AC6">
        <w:rPr>
          <w:b/>
          <w:bCs/>
        </w:rPr>
        <w:t xml:space="preserve"> Mural – Tylna Mariacka </w:t>
      </w:r>
      <w:proofErr w:type="spellStart"/>
      <w:r w:rsidRPr="00372AC6">
        <w:rPr>
          <w:b/>
          <w:bCs/>
        </w:rPr>
        <w:t>Street</w:t>
      </w:r>
      <w:proofErr w:type="spellEnd"/>
    </w:p>
    <w:p w14:paraId="0E4BAB98" w14:textId="77777777" w:rsidR="00372AC6" w:rsidRPr="00372AC6" w:rsidRDefault="00372AC6" w:rsidP="00372AC6">
      <w:pPr>
        <w:pStyle w:val="Akapitzlist"/>
        <w:numPr>
          <w:ilvl w:val="0"/>
          <w:numId w:val="17"/>
        </w:numPr>
      </w:pPr>
      <w:r w:rsidRPr="00372AC6">
        <w:t xml:space="preserve">the </w:t>
      </w:r>
      <w:proofErr w:type="spellStart"/>
      <w:r w:rsidRPr="00372AC6">
        <w:t>ephemeral</w:t>
      </w:r>
      <w:proofErr w:type="spellEnd"/>
      <w:r w:rsidRPr="00372AC6">
        <w:t xml:space="preserve"> </w:t>
      </w:r>
      <w:proofErr w:type="spellStart"/>
      <w:r w:rsidRPr="00372AC6">
        <w:t>nature</w:t>
      </w:r>
      <w:proofErr w:type="spellEnd"/>
      <w:r w:rsidRPr="00372AC6">
        <w:t xml:space="preserve"> of </w:t>
      </w:r>
      <w:proofErr w:type="spellStart"/>
      <w:r w:rsidRPr="00372AC6">
        <w:t>street</w:t>
      </w:r>
      <w:proofErr w:type="spellEnd"/>
      <w:r w:rsidRPr="00372AC6">
        <w:t xml:space="preserve"> art;</w:t>
      </w:r>
    </w:p>
    <w:p w14:paraId="0802A1A4" w14:textId="77777777" w:rsidR="00372AC6" w:rsidRPr="00372AC6" w:rsidRDefault="00372AC6" w:rsidP="00372AC6">
      <w:pPr>
        <w:pStyle w:val="Akapitzlist"/>
        <w:numPr>
          <w:ilvl w:val="0"/>
          <w:numId w:val="17"/>
        </w:numPr>
      </w:pPr>
      <w:r w:rsidRPr="00372AC6">
        <w:t xml:space="preserve">precision and geometry in </w:t>
      </w:r>
      <w:proofErr w:type="spellStart"/>
      <w:r w:rsidRPr="00372AC6">
        <w:t>contemporary</w:t>
      </w:r>
      <w:proofErr w:type="spellEnd"/>
      <w:r w:rsidRPr="00372AC6">
        <w:t xml:space="preserve"> mural painting;</w:t>
      </w:r>
    </w:p>
    <w:p w14:paraId="5A4D7C0A" w14:textId="3164E2AF" w:rsidR="00372AC6" w:rsidRPr="00372AC6" w:rsidRDefault="00372AC6" w:rsidP="00372AC6">
      <w:pPr>
        <w:pStyle w:val="Akapitzlist"/>
        <w:numPr>
          <w:ilvl w:val="0"/>
          <w:numId w:val="17"/>
        </w:numPr>
      </w:pPr>
      <w:r w:rsidRPr="00372AC6">
        <w:t xml:space="preserve">modern </w:t>
      </w:r>
      <w:proofErr w:type="spellStart"/>
      <w:r w:rsidRPr="00372AC6">
        <w:t>artistic</w:t>
      </w:r>
      <w:proofErr w:type="spellEnd"/>
      <w:r w:rsidRPr="00372AC6">
        <w:t xml:space="preserve"> </w:t>
      </w:r>
      <w:proofErr w:type="spellStart"/>
      <w:r w:rsidRPr="00372AC6">
        <w:t>expression</w:t>
      </w:r>
      <w:proofErr w:type="spellEnd"/>
      <w:r w:rsidRPr="00372AC6">
        <w:t xml:space="preserve"> in public </w:t>
      </w:r>
      <w:proofErr w:type="spellStart"/>
      <w:r w:rsidRPr="00372AC6">
        <w:t>space</w:t>
      </w:r>
      <w:proofErr w:type="spellEnd"/>
      <w:r w:rsidRPr="00372AC6">
        <w:t>.</w:t>
      </w:r>
    </w:p>
    <w:p w14:paraId="699C8191" w14:textId="77777777" w:rsidR="00372AC6" w:rsidRPr="00372AC6" w:rsidRDefault="00372AC6" w:rsidP="00372AC6">
      <w:pPr>
        <w:rPr>
          <w:b/>
          <w:bCs/>
        </w:rPr>
      </w:pPr>
      <w:r w:rsidRPr="00372AC6">
        <w:rPr>
          <w:b/>
          <w:bCs/>
        </w:rPr>
        <w:t xml:space="preserve">8. "Czary-Mury" – Zbigniew Wodecki Mural, Tylna Mariacka </w:t>
      </w:r>
      <w:proofErr w:type="spellStart"/>
      <w:r w:rsidRPr="00372AC6">
        <w:rPr>
          <w:b/>
          <w:bCs/>
        </w:rPr>
        <w:t>Street</w:t>
      </w:r>
      <w:proofErr w:type="spellEnd"/>
    </w:p>
    <w:p w14:paraId="53F6AAE0" w14:textId="77777777" w:rsidR="00372AC6" w:rsidRPr="00372AC6" w:rsidRDefault="00372AC6" w:rsidP="00372AC6">
      <w:pPr>
        <w:pStyle w:val="Akapitzlist"/>
        <w:numPr>
          <w:ilvl w:val="0"/>
          <w:numId w:val="18"/>
        </w:numPr>
      </w:pPr>
      <w:r w:rsidRPr="00372AC6">
        <w:t>Katowice as a City of Music;</w:t>
      </w:r>
    </w:p>
    <w:p w14:paraId="39063B00" w14:textId="77777777" w:rsidR="00372AC6" w:rsidRPr="00372AC6" w:rsidRDefault="00372AC6" w:rsidP="00372AC6">
      <w:pPr>
        <w:pStyle w:val="Akapitzlist"/>
        <w:numPr>
          <w:ilvl w:val="0"/>
          <w:numId w:val="18"/>
        </w:numPr>
      </w:pPr>
      <w:r w:rsidRPr="00372AC6">
        <w:t>UNESCO Creative City of Music;</w:t>
      </w:r>
    </w:p>
    <w:p w14:paraId="3CB4C3F1" w14:textId="1952650A" w:rsidR="00372AC6" w:rsidRPr="00372AC6" w:rsidRDefault="00372AC6" w:rsidP="00372AC6">
      <w:pPr>
        <w:pStyle w:val="Akapitzlist"/>
        <w:numPr>
          <w:ilvl w:val="0"/>
          <w:numId w:val="18"/>
        </w:numPr>
      </w:pPr>
      <w:proofErr w:type="spellStart"/>
      <w:r w:rsidRPr="00372AC6">
        <w:t>artists</w:t>
      </w:r>
      <w:proofErr w:type="spellEnd"/>
      <w:r w:rsidRPr="00372AC6">
        <w:t xml:space="preserve"> as </w:t>
      </w:r>
      <w:proofErr w:type="spellStart"/>
      <w:r w:rsidRPr="00372AC6">
        <w:t>ambassadors</w:t>
      </w:r>
      <w:proofErr w:type="spellEnd"/>
      <w:r w:rsidRPr="00372AC6">
        <w:t xml:space="preserve"> of the </w:t>
      </w:r>
      <w:proofErr w:type="spellStart"/>
      <w:r w:rsidRPr="00372AC6">
        <w:t>city</w:t>
      </w:r>
      <w:proofErr w:type="spellEnd"/>
      <w:r w:rsidRPr="00372AC6">
        <w:t>.</w:t>
      </w:r>
    </w:p>
    <w:p w14:paraId="128847E2" w14:textId="77777777" w:rsidR="00372AC6" w:rsidRDefault="00372AC6" w:rsidP="00372AC6">
      <w:pPr>
        <w:rPr>
          <w:b/>
          <w:bCs/>
        </w:rPr>
      </w:pPr>
    </w:p>
    <w:p w14:paraId="0AB300C3" w14:textId="77777777" w:rsidR="00372AC6" w:rsidRDefault="00372AC6" w:rsidP="00372AC6">
      <w:pPr>
        <w:rPr>
          <w:b/>
          <w:bCs/>
        </w:rPr>
      </w:pPr>
    </w:p>
    <w:p w14:paraId="7DCDBAFB" w14:textId="113A754F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Conclusion</w:t>
      </w:r>
      <w:proofErr w:type="spellEnd"/>
    </w:p>
    <w:p w14:paraId="588B257F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Discussion</w:t>
      </w:r>
      <w:proofErr w:type="spellEnd"/>
      <w:r w:rsidRPr="00372AC6">
        <w:rPr>
          <w:b/>
          <w:bCs/>
        </w:rPr>
        <w:t xml:space="preserve"> with </w:t>
      </w:r>
      <w:proofErr w:type="spellStart"/>
      <w:r w:rsidRPr="00372AC6">
        <w:rPr>
          <w:b/>
          <w:bCs/>
        </w:rPr>
        <w:t>Participants</w:t>
      </w:r>
      <w:proofErr w:type="spellEnd"/>
    </w:p>
    <w:p w14:paraId="6D2A4BC8" w14:textId="77777777" w:rsidR="00372AC6" w:rsidRPr="00372AC6" w:rsidRDefault="00372AC6" w:rsidP="00372AC6">
      <w:pPr>
        <w:pStyle w:val="Akapitzlist"/>
        <w:numPr>
          <w:ilvl w:val="0"/>
          <w:numId w:val="19"/>
        </w:numPr>
      </w:pPr>
      <w:proofErr w:type="spellStart"/>
      <w:r w:rsidRPr="00372AC6">
        <w:lastRenderedPageBreak/>
        <w:t>Were</w:t>
      </w:r>
      <w:proofErr w:type="spellEnd"/>
      <w:r w:rsidRPr="00372AC6">
        <w:t xml:space="preserve"> </w:t>
      </w:r>
      <w:proofErr w:type="spellStart"/>
      <w:r w:rsidRPr="00372AC6">
        <w:t>you</w:t>
      </w:r>
      <w:proofErr w:type="spellEnd"/>
      <w:r w:rsidRPr="00372AC6">
        <w:t xml:space="preserve"> </w:t>
      </w:r>
      <w:proofErr w:type="spellStart"/>
      <w:r w:rsidRPr="00372AC6">
        <w:t>familiar</w:t>
      </w:r>
      <w:proofErr w:type="spellEnd"/>
      <w:r w:rsidRPr="00372AC6">
        <w:t xml:space="preserve"> with </w:t>
      </w:r>
      <w:proofErr w:type="spellStart"/>
      <w:r w:rsidRPr="00372AC6">
        <w:t>these</w:t>
      </w:r>
      <w:proofErr w:type="spellEnd"/>
      <w:r w:rsidRPr="00372AC6">
        <w:t xml:space="preserve"> </w:t>
      </w:r>
      <w:proofErr w:type="spellStart"/>
      <w:r w:rsidRPr="00372AC6">
        <w:t>places</w:t>
      </w:r>
      <w:proofErr w:type="spellEnd"/>
      <w:r w:rsidRPr="00372AC6">
        <w:t xml:space="preserve"> </w:t>
      </w:r>
      <w:proofErr w:type="spellStart"/>
      <w:r w:rsidRPr="00372AC6">
        <w:t>before</w:t>
      </w:r>
      <w:proofErr w:type="spellEnd"/>
      <w:r w:rsidRPr="00372AC6">
        <w:t xml:space="preserve"> </w:t>
      </w:r>
      <w:proofErr w:type="spellStart"/>
      <w:r w:rsidRPr="00372AC6">
        <w:t>today's</w:t>
      </w:r>
      <w:proofErr w:type="spellEnd"/>
      <w:r w:rsidRPr="00372AC6">
        <w:t xml:space="preserve"> walk?</w:t>
      </w:r>
    </w:p>
    <w:p w14:paraId="0AAA1EE9" w14:textId="77777777" w:rsidR="00372AC6" w:rsidRPr="00372AC6" w:rsidRDefault="00372AC6" w:rsidP="00372AC6">
      <w:pPr>
        <w:pStyle w:val="Akapitzlist"/>
        <w:numPr>
          <w:ilvl w:val="0"/>
          <w:numId w:val="19"/>
        </w:numPr>
      </w:pPr>
      <w:r w:rsidRPr="00372AC6">
        <w:t xml:space="preserve">Has </w:t>
      </w:r>
      <w:proofErr w:type="spellStart"/>
      <w:r w:rsidRPr="00372AC6">
        <w:t>today's</w:t>
      </w:r>
      <w:proofErr w:type="spellEnd"/>
      <w:r w:rsidRPr="00372AC6">
        <w:t xml:space="preserve"> tour </w:t>
      </w:r>
      <w:proofErr w:type="spellStart"/>
      <w:r w:rsidRPr="00372AC6">
        <w:t>encouraged</w:t>
      </w:r>
      <w:proofErr w:type="spellEnd"/>
      <w:r w:rsidRPr="00372AC6">
        <w:t xml:space="preserve"> </w:t>
      </w:r>
      <w:proofErr w:type="spellStart"/>
      <w:r w:rsidRPr="00372AC6">
        <w:t>you</w:t>
      </w:r>
      <w:proofErr w:type="spellEnd"/>
      <w:r w:rsidRPr="00372AC6">
        <w:t xml:space="preserve"> to </w:t>
      </w:r>
      <w:proofErr w:type="spellStart"/>
      <w:r w:rsidRPr="00372AC6">
        <w:t>pay</w:t>
      </w:r>
      <w:proofErr w:type="spellEnd"/>
      <w:r w:rsidRPr="00372AC6">
        <w:t xml:space="preserve"> </w:t>
      </w:r>
      <w:proofErr w:type="spellStart"/>
      <w:r w:rsidRPr="00372AC6">
        <w:t>more</w:t>
      </w:r>
      <w:proofErr w:type="spellEnd"/>
      <w:r w:rsidRPr="00372AC6">
        <w:t xml:space="preserve"> </w:t>
      </w:r>
      <w:proofErr w:type="spellStart"/>
      <w:r w:rsidRPr="00372AC6">
        <w:t>attention</w:t>
      </w:r>
      <w:proofErr w:type="spellEnd"/>
      <w:r w:rsidRPr="00372AC6">
        <w:t xml:space="preserve"> to </w:t>
      </w:r>
      <w:proofErr w:type="spellStart"/>
      <w:r w:rsidRPr="00372AC6">
        <w:t>places</w:t>
      </w:r>
      <w:proofErr w:type="spellEnd"/>
      <w:r w:rsidRPr="00372AC6">
        <w:t xml:space="preserve"> </w:t>
      </w:r>
      <w:proofErr w:type="spellStart"/>
      <w:r w:rsidRPr="00372AC6">
        <w:t>that</w:t>
      </w:r>
      <w:proofErr w:type="spellEnd"/>
      <w:r w:rsidRPr="00372AC6">
        <w:t xml:space="preserve"> </w:t>
      </w:r>
      <w:proofErr w:type="spellStart"/>
      <w:r w:rsidRPr="00372AC6">
        <w:t>are</w:t>
      </w:r>
      <w:proofErr w:type="spellEnd"/>
      <w:r w:rsidRPr="00372AC6">
        <w:t xml:space="preserve"> </w:t>
      </w:r>
      <w:proofErr w:type="spellStart"/>
      <w:r w:rsidRPr="00372AC6">
        <w:t>often</w:t>
      </w:r>
      <w:proofErr w:type="spellEnd"/>
      <w:r w:rsidRPr="00372AC6">
        <w:t xml:space="preserve"> </w:t>
      </w:r>
      <w:proofErr w:type="spellStart"/>
      <w:r w:rsidRPr="00372AC6">
        <w:t>overlooked</w:t>
      </w:r>
      <w:proofErr w:type="spellEnd"/>
      <w:r w:rsidRPr="00372AC6">
        <w:t xml:space="preserve"> </w:t>
      </w:r>
      <w:proofErr w:type="spellStart"/>
      <w:r w:rsidRPr="00372AC6">
        <w:t>during</w:t>
      </w:r>
      <w:proofErr w:type="spellEnd"/>
      <w:r w:rsidRPr="00372AC6">
        <w:t xml:space="preserve"> </w:t>
      </w:r>
      <w:proofErr w:type="spellStart"/>
      <w:r w:rsidRPr="00372AC6">
        <w:t>everyday</w:t>
      </w:r>
      <w:proofErr w:type="spellEnd"/>
      <w:r w:rsidRPr="00372AC6">
        <w:t xml:space="preserve"> </w:t>
      </w:r>
      <w:proofErr w:type="spellStart"/>
      <w:r w:rsidRPr="00372AC6">
        <w:t>walks</w:t>
      </w:r>
      <w:proofErr w:type="spellEnd"/>
      <w:r w:rsidRPr="00372AC6">
        <w:t xml:space="preserve"> </w:t>
      </w:r>
      <w:proofErr w:type="spellStart"/>
      <w:r w:rsidRPr="00372AC6">
        <w:t>through</w:t>
      </w:r>
      <w:proofErr w:type="spellEnd"/>
      <w:r w:rsidRPr="00372AC6">
        <w:t xml:space="preserve"> the </w:t>
      </w:r>
      <w:proofErr w:type="spellStart"/>
      <w:r w:rsidRPr="00372AC6">
        <w:t>city</w:t>
      </w:r>
      <w:proofErr w:type="spellEnd"/>
      <w:r w:rsidRPr="00372AC6">
        <w:t>?</w:t>
      </w:r>
    </w:p>
    <w:p w14:paraId="3B708FCF" w14:textId="77777777" w:rsidR="00372AC6" w:rsidRPr="00372AC6" w:rsidRDefault="00372AC6" w:rsidP="00372AC6">
      <w:pPr>
        <w:pStyle w:val="Akapitzlist"/>
        <w:numPr>
          <w:ilvl w:val="0"/>
          <w:numId w:val="19"/>
        </w:numPr>
      </w:pPr>
      <w:r w:rsidRPr="00372AC6">
        <w:t xml:space="preserve">Do </w:t>
      </w:r>
      <w:proofErr w:type="spellStart"/>
      <w:r w:rsidRPr="00372AC6">
        <w:t>murals</w:t>
      </w:r>
      <w:proofErr w:type="spellEnd"/>
      <w:r w:rsidRPr="00372AC6">
        <w:t xml:space="preserve"> influence the </w:t>
      </w:r>
      <w:proofErr w:type="spellStart"/>
      <w:r w:rsidRPr="00372AC6">
        <w:t>way</w:t>
      </w:r>
      <w:proofErr w:type="spellEnd"/>
      <w:r w:rsidRPr="00372AC6">
        <w:t xml:space="preserve"> we </w:t>
      </w:r>
      <w:proofErr w:type="spellStart"/>
      <w:r w:rsidRPr="00372AC6">
        <w:t>perceive</w:t>
      </w:r>
      <w:proofErr w:type="spellEnd"/>
      <w:r w:rsidRPr="00372AC6">
        <w:t xml:space="preserve"> </w:t>
      </w:r>
      <w:proofErr w:type="spellStart"/>
      <w:r w:rsidRPr="00372AC6">
        <w:t>urban</w:t>
      </w:r>
      <w:proofErr w:type="spellEnd"/>
      <w:r w:rsidRPr="00372AC6">
        <w:t xml:space="preserve"> </w:t>
      </w:r>
      <w:proofErr w:type="spellStart"/>
      <w:r w:rsidRPr="00372AC6">
        <w:t>space</w:t>
      </w:r>
      <w:proofErr w:type="spellEnd"/>
      <w:r w:rsidRPr="00372AC6">
        <w:t>?</w:t>
      </w:r>
    </w:p>
    <w:p w14:paraId="6849D6C2" w14:textId="77777777" w:rsidR="00372AC6" w:rsidRPr="00372AC6" w:rsidRDefault="00372AC6" w:rsidP="00372AC6">
      <w:pPr>
        <w:pStyle w:val="Akapitzlist"/>
        <w:numPr>
          <w:ilvl w:val="0"/>
          <w:numId w:val="19"/>
        </w:numPr>
      </w:pPr>
      <w:proofErr w:type="spellStart"/>
      <w:r w:rsidRPr="00372AC6">
        <w:t>Is</w:t>
      </w:r>
      <w:proofErr w:type="spellEnd"/>
      <w:r w:rsidRPr="00372AC6">
        <w:t xml:space="preserve"> </w:t>
      </w:r>
      <w:proofErr w:type="spellStart"/>
      <w:r w:rsidRPr="00372AC6">
        <w:t>street</w:t>
      </w:r>
      <w:proofErr w:type="spellEnd"/>
      <w:r w:rsidRPr="00372AC6">
        <w:t xml:space="preserve"> art </w:t>
      </w:r>
      <w:proofErr w:type="spellStart"/>
      <w:r w:rsidRPr="00372AC6">
        <w:t>more</w:t>
      </w:r>
      <w:proofErr w:type="spellEnd"/>
      <w:r w:rsidRPr="00372AC6">
        <w:t xml:space="preserve"> </w:t>
      </w:r>
      <w:proofErr w:type="spellStart"/>
      <w:r w:rsidRPr="00372AC6">
        <w:t>accessible</w:t>
      </w:r>
      <w:proofErr w:type="spellEnd"/>
      <w:r w:rsidRPr="00372AC6">
        <w:t xml:space="preserve"> </w:t>
      </w:r>
      <w:proofErr w:type="spellStart"/>
      <w:r w:rsidRPr="00372AC6">
        <w:t>than</w:t>
      </w:r>
      <w:proofErr w:type="spellEnd"/>
      <w:r w:rsidRPr="00372AC6">
        <w:t xml:space="preserve"> </w:t>
      </w:r>
      <w:proofErr w:type="spellStart"/>
      <w:r w:rsidRPr="00372AC6">
        <w:t>traditional</w:t>
      </w:r>
      <w:proofErr w:type="spellEnd"/>
      <w:r w:rsidRPr="00372AC6">
        <w:t xml:space="preserve"> </w:t>
      </w:r>
      <w:proofErr w:type="spellStart"/>
      <w:r w:rsidRPr="00372AC6">
        <w:t>museum</w:t>
      </w:r>
      <w:proofErr w:type="spellEnd"/>
      <w:r w:rsidRPr="00372AC6">
        <w:t xml:space="preserve"> art?</w:t>
      </w:r>
    </w:p>
    <w:p w14:paraId="73C0B327" w14:textId="10310100" w:rsidR="00372AC6" w:rsidRPr="00372AC6" w:rsidRDefault="00372AC6" w:rsidP="00372AC6"/>
    <w:p w14:paraId="42A5E7D6" w14:textId="77777777" w:rsidR="00372AC6" w:rsidRPr="00372AC6" w:rsidRDefault="00372AC6" w:rsidP="00372AC6">
      <w:pPr>
        <w:rPr>
          <w:b/>
          <w:bCs/>
        </w:rPr>
      </w:pPr>
      <w:proofErr w:type="spellStart"/>
      <w:r w:rsidRPr="00372AC6">
        <w:rPr>
          <w:b/>
          <w:bCs/>
        </w:rPr>
        <w:t>Educational</w:t>
      </w:r>
      <w:proofErr w:type="spellEnd"/>
      <w:r w:rsidRPr="00372AC6">
        <w:rPr>
          <w:b/>
          <w:bCs/>
        </w:rPr>
        <w:t xml:space="preserve"> </w:t>
      </w:r>
      <w:proofErr w:type="spellStart"/>
      <w:r w:rsidRPr="00372AC6">
        <w:rPr>
          <w:b/>
          <w:bCs/>
        </w:rPr>
        <w:t>Outcome</w:t>
      </w:r>
      <w:proofErr w:type="spellEnd"/>
    </w:p>
    <w:p w14:paraId="71BBE291" w14:textId="77777777" w:rsidR="00372AC6" w:rsidRPr="00372AC6" w:rsidRDefault="00372AC6" w:rsidP="00372AC6">
      <w:r w:rsidRPr="00372AC6">
        <w:t xml:space="preserve">At the end of the </w:t>
      </w:r>
      <w:proofErr w:type="spellStart"/>
      <w:r w:rsidRPr="00372AC6">
        <w:t>walking</w:t>
      </w:r>
      <w:proofErr w:type="spellEnd"/>
      <w:r w:rsidRPr="00372AC6">
        <w:t xml:space="preserve"> tour, </w:t>
      </w:r>
      <w:proofErr w:type="spellStart"/>
      <w:r w:rsidRPr="00372AC6">
        <w:t>participants</w:t>
      </w:r>
      <w:proofErr w:type="spellEnd"/>
      <w:r w:rsidRPr="00372AC6">
        <w:t xml:space="preserve"> </w:t>
      </w:r>
      <w:proofErr w:type="spellStart"/>
      <w:r w:rsidRPr="00372AC6">
        <w:t>understand</w:t>
      </w:r>
      <w:proofErr w:type="spellEnd"/>
      <w:r w:rsidRPr="00372AC6">
        <w:t xml:space="preserve"> </w:t>
      </w:r>
      <w:proofErr w:type="spellStart"/>
      <w:r w:rsidRPr="00372AC6">
        <w:t>that</w:t>
      </w:r>
      <w:proofErr w:type="spellEnd"/>
      <w:r w:rsidRPr="00372AC6">
        <w:t xml:space="preserve"> the </w:t>
      </w:r>
      <w:proofErr w:type="spellStart"/>
      <w:r w:rsidRPr="00372AC6">
        <w:t>diverse</w:t>
      </w:r>
      <w:proofErr w:type="spellEnd"/>
      <w:r w:rsidRPr="00372AC6">
        <w:t xml:space="preserve"> </w:t>
      </w:r>
      <w:proofErr w:type="spellStart"/>
      <w:r w:rsidRPr="00372AC6">
        <w:t>urban</w:t>
      </w:r>
      <w:proofErr w:type="spellEnd"/>
      <w:r w:rsidRPr="00372AC6">
        <w:t xml:space="preserve"> </w:t>
      </w:r>
      <w:proofErr w:type="spellStart"/>
      <w:r w:rsidRPr="00372AC6">
        <w:t>fabric</w:t>
      </w:r>
      <w:proofErr w:type="spellEnd"/>
      <w:r w:rsidRPr="00372AC6">
        <w:t xml:space="preserve"> of Katowice and </w:t>
      </w:r>
      <w:proofErr w:type="spellStart"/>
      <w:r w:rsidRPr="00372AC6">
        <w:t>its</w:t>
      </w:r>
      <w:proofErr w:type="spellEnd"/>
      <w:r w:rsidRPr="00372AC6">
        <w:t xml:space="preserve"> </w:t>
      </w:r>
      <w:proofErr w:type="spellStart"/>
      <w:r w:rsidRPr="00372AC6">
        <w:t>murals</w:t>
      </w:r>
      <w:proofErr w:type="spellEnd"/>
      <w:r w:rsidRPr="00372AC6">
        <w:t xml:space="preserve"> </w:t>
      </w:r>
      <w:proofErr w:type="spellStart"/>
      <w:r w:rsidRPr="00372AC6">
        <w:t>are</w:t>
      </w:r>
      <w:proofErr w:type="spellEnd"/>
      <w:r w:rsidRPr="00372AC6">
        <w:t xml:space="preserve"> much </w:t>
      </w:r>
      <w:proofErr w:type="spellStart"/>
      <w:r w:rsidRPr="00372AC6">
        <w:t>more</w:t>
      </w:r>
      <w:proofErr w:type="spellEnd"/>
      <w:r w:rsidRPr="00372AC6">
        <w:t xml:space="preserve"> </w:t>
      </w:r>
      <w:proofErr w:type="spellStart"/>
      <w:r w:rsidRPr="00372AC6">
        <w:t>than</w:t>
      </w:r>
      <w:proofErr w:type="spellEnd"/>
      <w:r w:rsidRPr="00372AC6">
        <w:t xml:space="preserve"> </w:t>
      </w:r>
      <w:proofErr w:type="spellStart"/>
      <w:r w:rsidRPr="00372AC6">
        <w:t>decorative</w:t>
      </w:r>
      <w:proofErr w:type="spellEnd"/>
      <w:r w:rsidRPr="00372AC6">
        <w:t xml:space="preserve"> </w:t>
      </w:r>
      <w:proofErr w:type="spellStart"/>
      <w:r w:rsidRPr="00372AC6">
        <w:t>elements</w:t>
      </w:r>
      <w:proofErr w:type="spellEnd"/>
      <w:r w:rsidRPr="00372AC6">
        <w:t xml:space="preserve">. </w:t>
      </w:r>
      <w:proofErr w:type="spellStart"/>
      <w:r w:rsidRPr="00372AC6">
        <w:t>They</w:t>
      </w:r>
      <w:proofErr w:type="spellEnd"/>
      <w:r w:rsidRPr="00372AC6">
        <w:t xml:space="preserve"> </w:t>
      </w:r>
      <w:proofErr w:type="spellStart"/>
      <w:r w:rsidRPr="00372AC6">
        <w:t>serve</w:t>
      </w:r>
      <w:proofErr w:type="spellEnd"/>
      <w:r w:rsidRPr="00372AC6">
        <w:t xml:space="preserve"> as </w:t>
      </w:r>
      <w:proofErr w:type="spellStart"/>
      <w:r w:rsidRPr="00372AC6">
        <w:t>contemporary</w:t>
      </w:r>
      <w:proofErr w:type="spellEnd"/>
      <w:r w:rsidRPr="00372AC6">
        <w:t xml:space="preserve"> </w:t>
      </w:r>
      <w:proofErr w:type="spellStart"/>
      <w:r w:rsidRPr="00372AC6">
        <w:t>carriers</w:t>
      </w:r>
      <w:proofErr w:type="spellEnd"/>
      <w:r w:rsidRPr="00372AC6">
        <w:t xml:space="preserve"> of </w:t>
      </w:r>
      <w:proofErr w:type="spellStart"/>
      <w:r w:rsidRPr="00372AC6">
        <w:t>memory</w:t>
      </w:r>
      <w:proofErr w:type="spellEnd"/>
      <w:r w:rsidRPr="00372AC6">
        <w:t xml:space="preserve">, </w:t>
      </w:r>
      <w:proofErr w:type="spellStart"/>
      <w:r w:rsidRPr="00372AC6">
        <w:t>telling</w:t>
      </w:r>
      <w:proofErr w:type="spellEnd"/>
      <w:r w:rsidRPr="00372AC6">
        <w:t xml:space="preserve"> </w:t>
      </w:r>
      <w:proofErr w:type="spellStart"/>
      <w:r w:rsidRPr="00372AC6">
        <w:t>stories</w:t>
      </w:r>
      <w:proofErr w:type="spellEnd"/>
      <w:r w:rsidRPr="00372AC6">
        <w:t xml:space="preserve"> </w:t>
      </w:r>
      <w:proofErr w:type="spellStart"/>
      <w:r w:rsidRPr="00372AC6">
        <w:t>about</w:t>
      </w:r>
      <w:proofErr w:type="spellEnd"/>
      <w:r w:rsidRPr="00372AC6">
        <w:t xml:space="preserve"> the </w:t>
      </w:r>
      <w:proofErr w:type="spellStart"/>
      <w:r w:rsidRPr="00372AC6">
        <w:t>city's</w:t>
      </w:r>
      <w:proofErr w:type="spellEnd"/>
      <w:r w:rsidRPr="00372AC6">
        <w:t xml:space="preserve"> </w:t>
      </w:r>
      <w:proofErr w:type="spellStart"/>
      <w:r w:rsidRPr="00372AC6">
        <w:t>history</w:t>
      </w:r>
      <w:proofErr w:type="spellEnd"/>
      <w:r w:rsidRPr="00372AC6">
        <w:t xml:space="preserve">, </w:t>
      </w:r>
      <w:proofErr w:type="spellStart"/>
      <w:r w:rsidRPr="00372AC6">
        <w:t>commemorating</w:t>
      </w:r>
      <w:proofErr w:type="spellEnd"/>
      <w:r w:rsidRPr="00372AC6">
        <w:t xml:space="preserve"> </w:t>
      </w:r>
      <w:proofErr w:type="spellStart"/>
      <w:r w:rsidRPr="00372AC6">
        <w:t>important</w:t>
      </w:r>
      <w:proofErr w:type="spellEnd"/>
      <w:r w:rsidRPr="00372AC6">
        <w:t xml:space="preserve"> </w:t>
      </w:r>
      <w:proofErr w:type="spellStart"/>
      <w:r w:rsidRPr="00372AC6">
        <w:t>people</w:t>
      </w:r>
      <w:proofErr w:type="spellEnd"/>
      <w:r w:rsidRPr="00372AC6">
        <w:t xml:space="preserve"> and </w:t>
      </w:r>
      <w:proofErr w:type="spellStart"/>
      <w:r w:rsidRPr="00372AC6">
        <w:t>events</w:t>
      </w:r>
      <w:proofErr w:type="spellEnd"/>
      <w:r w:rsidRPr="00372AC6">
        <w:t xml:space="preserve">, and </w:t>
      </w:r>
      <w:proofErr w:type="spellStart"/>
      <w:r w:rsidRPr="00372AC6">
        <w:t>demonstrating</w:t>
      </w:r>
      <w:proofErr w:type="spellEnd"/>
      <w:r w:rsidRPr="00372AC6">
        <w:t xml:space="preserve"> </w:t>
      </w:r>
      <w:proofErr w:type="spellStart"/>
      <w:r w:rsidRPr="00372AC6">
        <w:t>how</w:t>
      </w:r>
      <w:proofErr w:type="spellEnd"/>
      <w:r w:rsidRPr="00372AC6">
        <w:t xml:space="preserve"> public </w:t>
      </w:r>
      <w:proofErr w:type="spellStart"/>
      <w:r w:rsidRPr="00372AC6">
        <w:t>space</w:t>
      </w:r>
      <w:proofErr w:type="spellEnd"/>
      <w:r w:rsidRPr="00372AC6">
        <w:t xml:space="preserve"> </w:t>
      </w:r>
      <w:proofErr w:type="spellStart"/>
      <w:r w:rsidRPr="00372AC6">
        <w:t>can</w:t>
      </w:r>
      <w:proofErr w:type="spellEnd"/>
      <w:r w:rsidRPr="00372AC6">
        <w:t xml:space="preserve"> </w:t>
      </w:r>
      <w:proofErr w:type="spellStart"/>
      <w:r w:rsidRPr="00372AC6">
        <w:t>become</w:t>
      </w:r>
      <w:proofErr w:type="spellEnd"/>
      <w:r w:rsidRPr="00372AC6">
        <w:t xml:space="preserve"> </w:t>
      </w:r>
      <w:proofErr w:type="spellStart"/>
      <w:r w:rsidRPr="00372AC6">
        <w:t>an</w:t>
      </w:r>
      <w:proofErr w:type="spellEnd"/>
      <w:r w:rsidRPr="00372AC6">
        <w:t xml:space="preserve"> open-</w:t>
      </w:r>
      <w:proofErr w:type="spellStart"/>
      <w:r w:rsidRPr="00372AC6">
        <w:t>air</w:t>
      </w:r>
      <w:proofErr w:type="spellEnd"/>
      <w:r w:rsidRPr="00372AC6">
        <w:t xml:space="preserve"> </w:t>
      </w:r>
      <w:proofErr w:type="spellStart"/>
      <w:r w:rsidRPr="00372AC6">
        <w:t>gallery</w:t>
      </w:r>
      <w:proofErr w:type="spellEnd"/>
      <w:r w:rsidRPr="00372AC6">
        <w:t xml:space="preserve"> </w:t>
      </w:r>
      <w:proofErr w:type="spellStart"/>
      <w:r w:rsidRPr="00372AC6">
        <w:t>that</w:t>
      </w:r>
      <w:proofErr w:type="spellEnd"/>
      <w:r w:rsidRPr="00372AC6">
        <w:t xml:space="preserve"> </w:t>
      </w:r>
      <w:proofErr w:type="spellStart"/>
      <w:r w:rsidRPr="00372AC6">
        <w:t>continually</w:t>
      </w:r>
      <w:proofErr w:type="spellEnd"/>
      <w:r w:rsidRPr="00372AC6">
        <w:t xml:space="preserve"> </w:t>
      </w:r>
      <w:proofErr w:type="spellStart"/>
      <w:r w:rsidRPr="00372AC6">
        <w:t>evolves</w:t>
      </w:r>
      <w:proofErr w:type="spellEnd"/>
      <w:r w:rsidRPr="00372AC6">
        <w:t xml:space="preserve"> </w:t>
      </w:r>
      <w:proofErr w:type="spellStart"/>
      <w:r w:rsidRPr="00372AC6">
        <w:t>alongside</w:t>
      </w:r>
      <w:proofErr w:type="spellEnd"/>
      <w:r w:rsidRPr="00372AC6">
        <w:t xml:space="preserve"> the </w:t>
      </w:r>
      <w:proofErr w:type="spellStart"/>
      <w:r w:rsidRPr="00372AC6">
        <w:t>city</w:t>
      </w:r>
      <w:proofErr w:type="spellEnd"/>
      <w:r w:rsidRPr="00372AC6">
        <w:t xml:space="preserve"> </w:t>
      </w:r>
      <w:proofErr w:type="spellStart"/>
      <w:r w:rsidRPr="00372AC6">
        <w:t>itself</w:t>
      </w:r>
      <w:proofErr w:type="spellEnd"/>
      <w:r w:rsidRPr="00372AC6">
        <w:t xml:space="preserve">. Through </w:t>
      </w:r>
      <w:proofErr w:type="spellStart"/>
      <w:r w:rsidRPr="00372AC6">
        <w:t>this</w:t>
      </w:r>
      <w:proofErr w:type="spellEnd"/>
      <w:r w:rsidRPr="00372AC6">
        <w:t xml:space="preserve"> </w:t>
      </w:r>
      <w:proofErr w:type="spellStart"/>
      <w:r w:rsidRPr="00372AC6">
        <w:t>experience</w:t>
      </w:r>
      <w:proofErr w:type="spellEnd"/>
      <w:r w:rsidRPr="00372AC6">
        <w:t xml:space="preserve">, </w:t>
      </w:r>
      <w:proofErr w:type="spellStart"/>
      <w:r w:rsidRPr="00372AC6">
        <w:t>participants</w:t>
      </w:r>
      <w:proofErr w:type="spellEnd"/>
      <w:r w:rsidRPr="00372AC6">
        <w:t xml:space="preserve"> </w:t>
      </w:r>
      <w:proofErr w:type="spellStart"/>
      <w:r w:rsidRPr="00372AC6">
        <w:t>develop</w:t>
      </w:r>
      <w:proofErr w:type="spellEnd"/>
      <w:r w:rsidRPr="00372AC6">
        <w:t xml:space="preserve"> a </w:t>
      </w:r>
      <w:proofErr w:type="spellStart"/>
      <w:r w:rsidRPr="00372AC6">
        <w:t>deeper</w:t>
      </w:r>
      <w:proofErr w:type="spellEnd"/>
      <w:r w:rsidRPr="00372AC6">
        <w:t xml:space="preserve"> </w:t>
      </w:r>
      <w:proofErr w:type="spellStart"/>
      <w:r w:rsidRPr="00372AC6">
        <w:t>appreciation</w:t>
      </w:r>
      <w:proofErr w:type="spellEnd"/>
      <w:r w:rsidRPr="00372AC6">
        <w:t xml:space="preserve"> of the </w:t>
      </w:r>
      <w:proofErr w:type="spellStart"/>
      <w:r w:rsidRPr="00372AC6">
        <w:t>relationship</w:t>
      </w:r>
      <w:proofErr w:type="spellEnd"/>
      <w:r w:rsidRPr="00372AC6">
        <w:t xml:space="preserve"> </w:t>
      </w:r>
      <w:proofErr w:type="spellStart"/>
      <w:r w:rsidRPr="00372AC6">
        <w:t>between</w:t>
      </w:r>
      <w:proofErr w:type="spellEnd"/>
      <w:r w:rsidRPr="00372AC6">
        <w:t xml:space="preserve"> </w:t>
      </w:r>
      <w:proofErr w:type="spellStart"/>
      <w:r w:rsidRPr="00372AC6">
        <w:t>architecture</w:t>
      </w:r>
      <w:proofErr w:type="spellEnd"/>
      <w:r w:rsidRPr="00372AC6">
        <w:t xml:space="preserve">, </w:t>
      </w:r>
      <w:proofErr w:type="spellStart"/>
      <w:r w:rsidRPr="00372AC6">
        <w:t>history</w:t>
      </w:r>
      <w:proofErr w:type="spellEnd"/>
      <w:r w:rsidRPr="00372AC6">
        <w:t xml:space="preserve">, and </w:t>
      </w:r>
      <w:proofErr w:type="spellStart"/>
      <w:r w:rsidRPr="00372AC6">
        <w:t>contemporary</w:t>
      </w:r>
      <w:proofErr w:type="spellEnd"/>
      <w:r w:rsidRPr="00372AC6">
        <w:t xml:space="preserve"> art </w:t>
      </w:r>
      <w:proofErr w:type="spellStart"/>
      <w:r w:rsidRPr="00372AC6">
        <w:t>while</w:t>
      </w:r>
      <w:proofErr w:type="spellEnd"/>
      <w:r w:rsidRPr="00372AC6">
        <w:t xml:space="preserve"> </w:t>
      </w:r>
      <w:proofErr w:type="spellStart"/>
      <w:r w:rsidRPr="00372AC6">
        <w:t>strengthening</w:t>
      </w:r>
      <w:proofErr w:type="spellEnd"/>
      <w:r w:rsidRPr="00372AC6">
        <w:t xml:space="preserve"> </w:t>
      </w:r>
      <w:proofErr w:type="spellStart"/>
      <w:r w:rsidRPr="00372AC6">
        <w:t>their</w:t>
      </w:r>
      <w:proofErr w:type="spellEnd"/>
      <w:r w:rsidRPr="00372AC6">
        <w:t xml:space="preserve"> </w:t>
      </w:r>
      <w:proofErr w:type="spellStart"/>
      <w:r w:rsidRPr="00372AC6">
        <w:t>understanding</w:t>
      </w:r>
      <w:proofErr w:type="spellEnd"/>
      <w:r w:rsidRPr="00372AC6">
        <w:t xml:space="preserve"> of </w:t>
      </w:r>
      <w:proofErr w:type="spellStart"/>
      <w:r w:rsidRPr="00372AC6">
        <w:t>Katowice's</w:t>
      </w:r>
      <w:proofErr w:type="spellEnd"/>
      <w:r w:rsidRPr="00372AC6">
        <w:t xml:space="preserve"> </w:t>
      </w:r>
      <w:proofErr w:type="spellStart"/>
      <w:r w:rsidRPr="00372AC6">
        <w:t>cultural</w:t>
      </w:r>
      <w:proofErr w:type="spellEnd"/>
      <w:r w:rsidRPr="00372AC6">
        <w:t xml:space="preserve"> </w:t>
      </w:r>
      <w:proofErr w:type="spellStart"/>
      <w:r w:rsidRPr="00372AC6">
        <w:t>identity</w:t>
      </w:r>
      <w:proofErr w:type="spellEnd"/>
      <w:r w:rsidRPr="00372AC6">
        <w:t>.</w:t>
      </w:r>
    </w:p>
    <w:p w14:paraId="70CA3E45" w14:textId="77777777" w:rsidR="00D32863" w:rsidRDefault="00D32863"/>
    <w:sectPr w:rsidR="00D3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EA"/>
    <w:multiLevelType w:val="hybridMultilevel"/>
    <w:tmpl w:val="D806E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711"/>
    <w:multiLevelType w:val="hybridMultilevel"/>
    <w:tmpl w:val="F848A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2BA2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B0232"/>
    <w:multiLevelType w:val="hybridMultilevel"/>
    <w:tmpl w:val="AB624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AF5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57458"/>
    <w:multiLevelType w:val="hybridMultilevel"/>
    <w:tmpl w:val="494E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6026F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2B90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87738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87A88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C2650"/>
    <w:multiLevelType w:val="hybridMultilevel"/>
    <w:tmpl w:val="05B0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47C3E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A765E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E3104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31EC2"/>
    <w:multiLevelType w:val="hybridMultilevel"/>
    <w:tmpl w:val="6E02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A12AD"/>
    <w:multiLevelType w:val="hybridMultilevel"/>
    <w:tmpl w:val="445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05EB6"/>
    <w:multiLevelType w:val="hybridMultilevel"/>
    <w:tmpl w:val="4FCC9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5586D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A53DB"/>
    <w:multiLevelType w:val="multilevel"/>
    <w:tmpl w:val="42C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31953"/>
    <w:multiLevelType w:val="hybridMultilevel"/>
    <w:tmpl w:val="7292D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31EE9"/>
    <w:multiLevelType w:val="hybridMultilevel"/>
    <w:tmpl w:val="0FA0D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5565">
    <w:abstractNumId w:val="8"/>
  </w:num>
  <w:num w:numId="2" w16cid:durableId="2040356927">
    <w:abstractNumId w:val="9"/>
  </w:num>
  <w:num w:numId="3" w16cid:durableId="573471751">
    <w:abstractNumId w:val="2"/>
  </w:num>
  <w:num w:numId="4" w16cid:durableId="1380209420">
    <w:abstractNumId w:val="18"/>
  </w:num>
  <w:num w:numId="5" w16cid:durableId="2030140268">
    <w:abstractNumId w:val="6"/>
  </w:num>
  <w:num w:numId="6" w16cid:durableId="7955014">
    <w:abstractNumId w:val="4"/>
  </w:num>
  <w:num w:numId="7" w16cid:durableId="940382245">
    <w:abstractNumId w:val="12"/>
  </w:num>
  <w:num w:numId="8" w16cid:durableId="99179487">
    <w:abstractNumId w:val="17"/>
  </w:num>
  <w:num w:numId="9" w16cid:durableId="510488010">
    <w:abstractNumId w:val="11"/>
  </w:num>
  <w:num w:numId="10" w16cid:durableId="7215974">
    <w:abstractNumId w:val="7"/>
  </w:num>
  <w:num w:numId="11" w16cid:durableId="827751804">
    <w:abstractNumId w:val="13"/>
  </w:num>
  <w:num w:numId="12" w16cid:durableId="1330907979">
    <w:abstractNumId w:val="20"/>
  </w:num>
  <w:num w:numId="13" w16cid:durableId="805585966">
    <w:abstractNumId w:val="15"/>
  </w:num>
  <w:num w:numId="14" w16cid:durableId="1167596819">
    <w:abstractNumId w:val="0"/>
  </w:num>
  <w:num w:numId="15" w16cid:durableId="436483911">
    <w:abstractNumId w:val="14"/>
  </w:num>
  <w:num w:numId="16" w16cid:durableId="1785269513">
    <w:abstractNumId w:val="5"/>
  </w:num>
  <w:num w:numId="17" w16cid:durableId="75518801">
    <w:abstractNumId w:val="3"/>
  </w:num>
  <w:num w:numId="18" w16cid:durableId="449860858">
    <w:abstractNumId w:val="10"/>
  </w:num>
  <w:num w:numId="19" w16cid:durableId="472717286">
    <w:abstractNumId w:val="19"/>
  </w:num>
  <w:num w:numId="20" w16cid:durableId="1633093738">
    <w:abstractNumId w:val="1"/>
  </w:num>
  <w:num w:numId="21" w16cid:durableId="242685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C6"/>
    <w:rsid w:val="000A37C7"/>
    <w:rsid w:val="001048CD"/>
    <w:rsid w:val="00372AC6"/>
    <w:rsid w:val="008B2E23"/>
    <w:rsid w:val="00D32863"/>
    <w:rsid w:val="00F8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B4F"/>
  <w15:chartTrackingRefBased/>
  <w15:docId w15:val="{B377940B-3931-45A6-9C91-D9E4F9FD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A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A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A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A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A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A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A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A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A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A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Kowaczek-Jędrasik</dc:creator>
  <cp:keywords/>
  <dc:description/>
  <cp:lastModifiedBy>Barbara Kowaczek-Jędrasik</cp:lastModifiedBy>
  <cp:revision>1</cp:revision>
  <dcterms:created xsi:type="dcterms:W3CDTF">2026-07-13T07:01:00Z</dcterms:created>
  <dcterms:modified xsi:type="dcterms:W3CDTF">2026-07-13T07:09:00Z</dcterms:modified>
</cp:coreProperties>
</file>